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78" w:rsidRDefault="00D06A57">
      <w:pPr>
        <w:rPr>
          <w:highlight w:val="white"/>
        </w:rPr>
      </w:pPr>
      <w:bookmarkStart w:id="0" w:name="_GoBack"/>
      <w:bookmarkEnd w:id="0"/>
      <w:r w:rsidRPr="00B85660">
        <w:rPr>
          <w:b/>
          <w:highlight w:val="white"/>
        </w:rPr>
        <w:t xml:space="preserve">Meeting </w:t>
      </w:r>
      <w:r w:rsidR="003E5885">
        <w:rPr>
          <w:b/>
          <w:highlight w:val="white"/>
        </w:rPr>
        <w:t>commenced</w:t>
      </w:r>
      <w:r w:rsidRPr="00B85660">
        <w:rPr>
          <w:b/>
          <w:highlight w:val="white"/>
        </w:rPr>
        <w:t>:</w:t>
      </w:r>
      <w:r>
        <w:rPr>
          <w:highlight w:val="white"/>
        </w:rPr>
        <w:t xml:space="preserve"> 6:</w:t>
      </w:r>
      <w:r w:rsidR="00C76937">
        <w:rPr>
          <w:highlight w:val="white"/>
        </w:rPr>
        <w:t>05</w:t>
      </w:r>
      <w:r w:rsidR="00794F39">
        <w:rPr>
          <w:highlight w:val="white"/>
        </w:rPr>
        <w:t xml:space="preserve"> p.m.</w:t>
      </w:r>
    </w:p>
    <w:p w:rsidR="006B1178" w:rsidRDefault="006B1178">
      <w:pPr>
        <w:rPr>
          <w:highlight w:val="white"/>
        </w:rPr>
      </w:pPr>
    </w:p>
    <w:p w:rsidR="006B1178" w:rsidRDefault="00794F39">
      <w:pPr>
        <w:rPr>
          <w:b/>
          <w:highlight w:val="white"/>
        </w:rPr>
      </w:pPr>
      <w:r>
        <w:rPr>
          <w:b/>
          <w:highlight w:val="white"/>
        </w:rPr>
        <w:t>Attendees:</w:t>
      </w:r>
    </w:p>
    <w:p w:rsidR="00AF4B27" w:rsidRDefault="00CD0B59">
      <w:pPr>
        <w:rPr>
          <w:highlight w:val="white"/>
        </w:rPr>
      </w:pPr>
      <w:r>
        <w:rPr>
          <w:highlight w:val="white"/>
        </w:rPr>
        <w:t xml:space="preserve">Christine Vince, </w:t>
      </w:r>
      <w:r w:rsidR="00304D78">
        <w:rPr>
          <w:highlight w:val="white"/>
        </w:rPr>
        <w:t xml:space="preserve">Principal; </w:t>
      </w:r>
      <w:r w:rsidR="00945E8D">
        <w:rPr>
          <w:highlight w:val="white"/>
        </w:rPr>
        <w:t>Lauren</w:t>
      </w:r>
      <w:r>
        <w:rPr>
          <w:highlight w:val="white"/>
        </w:rPr>
        <w:t xml:space="preserve"> Hawes, Vice Principal</w:t>
      </w:r>
      <w:r w:rsidR="00304D78">
        <w:rPr>
          <w:highlight w:val="white"/>
        </w:rPr>
        <w:t xml:space="preserve">; </w:t>
      </w:r>
      <w:r w:rsidR="00945E8D">
        <w:rPr>
          <w:highlight w:val="white"/>
        </w:rPr>
        <w:t>Kate</w:t>
      </w:r>
      <w:r w:rsidR="00FC63CB">
        <w:rPr>
          <w:highlight w:val="white"/>
        </w:rPr>
        <w:t xml:space="preserve"> </w:t>
      </w:r>
      <w:proofErr w:type="spellStart"/>
      <w:r w:rsidR="00FC63CB">
        <w:rPr>
          <w:highlight w:val="white"/>
        </w:rPr>
        <w:t>Faught</w:t>
      </w:r>
      <w:proofErr w:type="spellEnd"/>
      <w:r w:rsidR="00FC63CB">
        <w:rPr>
          <w:highlight w:val="white"/>
        </w:rPr>
        <w:t xml:space="preserve">, </w:t>
      </w:r>
      <w:r>
        <w:rPr>
          <w:highlight w:val="white"/>
        </w:rPr>
        <w:t>C</w:t>
      </w:r>
      <w:r w:rsidR="00A76CE6">
        <w:rPr>
          <w:highlight w:val="white"/>
        </w:rPr>
        <w:t>hair</w:t>
      </w:r>
      <w:r w:rsidR="002F347B">
        <w:rPr>
          <w:highlight w:val="white"/>
        </w:rPr>
        <w:t xml:space="preserve">; </w:t>
      </w:r>
      <w:r>
        <w:rPr>
          <w:highlight w:val="white"/>
        </w:rPr>
        <w:t>Brian Lema, Secretary</w:t>
      </w:r>
      <w:r w:rsidR="001D1616">
        <w:rPr>
          <w:highlight w:val="white"/>
        </w:rPr>
        <w:t xml:space="preserve">; </w:t>
      </w:r>
      <w:r w:rsidR="00304D78">
        <w:rPr>
          <w:highlight w:val="white"/>
        </w:rPr>
        <w:t>Emily Kaminski</w:t>
      </w:r>
      <w:r>
        <w:rPr>
          <w:highlight w:val="white"/>
        </w:rPr>
        <w:t>;</w:t>
      </w:r>
      <w:r w:rsidR="001D1616">
        <w:rPr>
          <w:highlight w:val="white"/>
        </w:rPr>
        <w:t xml:space="preserve"> Chris </w:t>
      </w:r>
      <w:proofErr w:type="spellStart"/>
      <w:r w:rsidR="001D1616">
        <w:rPr>
          <w:highlight w:val="white"/>
        </w:rPr>
        <w:t>Folgizan</w:t>
      </w:r>
      <w:proofErr w:type="spellEnd"/>
      <w:r w:rsidR="001D1616">
        <w:rPr>
          <w:highlight w:val="white"/>
        </w:rPr>
        <w:t xml:space="preserve">; </w:t>
      </w:r>
      <w:proofErr w:type="spellStart"/>
      <w:r w:rsidR="001D1616">
        <w:rPr>
          <w:highlight w:val="white"/>
        </w:rPr>
        <w:t>Efosa</w:t>
      </w:r>
      <w:proofErr w:type="spellEnd"/>
      <w:r w:rsidR="002A7E02">
        <w:rPr>
          <w:highlight w:val="white"/>
        </w:rPr>
        <w:t xml:space="preserve"> Sowa</w:t>
      </w:r>
      <w:r w:rsidR="001D1616">
        <w:rPr>
          <w:highlight w:val="white"/>
        </w:rPr>
        <w:t xml:space="preserve">; </w:t>
      </w:r>
      <w:proofErr w:type="spellStart"/>
      <w:r w:rsidR="001D1616">
        <w:rPr>
          <w:highlight w:val="white"/>
        </w:rPr>
        <w:t>Karine</w:t>
      </w:r>
      <w:proofErr w:type="spellEnd"/>
      <w:r w:rsidR="001D1616">
        <w:rPr>
          <w:highlight w:val="white"/>
        </w:rPr>
        <w:t xml:space="preserve"> </w:t>
      </w:r>
      <w:r w:rsidR="00C359AF">
        <w:rPr>
          <w:highlight w:val="white"/>
        </w:rPr>
        <w:t>Tapia-Withers</w:t>
      </w:r>
      <w:r w:rsidR="006659D7">
        <w:rPr>
          <w:highlight w:val="white"/>
        </w:rPr>
        <w:t>,</w:t>
      </w:r>
      <w:r w:rsidR="00030061">
        <w:rPr>
          <w:highlight w:val="white"/>
        </w:rPr>
        <w:t xml:space="preserve"> Regan MacGregor, Vince Tejada, Amie and Nathan </w:t>
      </w:r>
      <w:proofErr w:type="spellStart"/>
      <w:r w:rsidR="00030061">
        <w:rPr>
          <w:highlight w:val="white"/>
        </w:rPr>
        <w:t>Bayduza</w:t>
      </w:r>
      <w:proofErr w:type="spellEnd"/>
      <w:r w:rsidR="00030061">
        <w:rPr>
          <w:highlight w:val="white"/>
        </w:rPr>
        <w:t>, Jennifer Chan, Kofi</w:t>
      </w:r>
      <w:r w:rsidR="00C76937">
        <w:rPr>
          <w:highlight w:val="white"/>
        </w:rPr>
        <w:t xml:space="preserve"> </w:t>
      </w:r>
      <w:proofErr w:type="spellStart"/>
      <w:r w:rsidR="00CF3AEF">
        <w:t>Torpey</w:t>
      </w:r>
      <w:proofErr w:type="spellEnd"/>
      <w:r w:rsidR="00C76937">
        <w:t xml:space="preserve">, </w:t>
      </w:r>
      <w:proofErr w:type="spellStart"/>
      <w:r w:rsidR="00C76937">
        <w:t>Rakhi</w:t>
      </w:r>
      <w:proofErr w:type="spellEnd"/>
      <w:r w:rsidR="00C76937">
        <w:t xml:space="preserve"> </w:t>
      </w:r>
      <w:proofErr w:type="spellStart"/>
      <w:r w:rsidR="00C76937">
        <w:t>Pancholi</w:t>
      </w:r>
      <w:proofErr w:type="spellEnd"/>
      <w:r w:rsidR="00C76937">
        <w:t xml:space="preserve">, MLA Edmonton </w:t>
      </w:r>
      <w:proofErr w:type="spellStart"/>
      <w:r w:rsidR="00C76937">
        <w:t>Whitemud</w:t>
      </w:r>
      <w:proofErr w:type="spellEnd"/>
      <w:r w:rsidR="00C76937">
        <w:t xml:space="preserve">. </w:t>
      </w:r>
      <w:r w:rsidR="00C76937" w:rsidRPr="00C76937">
        <w:t>Regrets: Stacey Boyer, Treasurer</w:t>
      </w:r>
    </w:p>
    <w:p w:rsidR="00D06A57" w:rsidRDefault="00D06A57">
      <w:pPr>
        <w:rPr>
          <w:highlight w:val="white"/>
        </w:rPr>
      </w:pPr>
    </w:p>
    <w:p w:rsidR="00747060" w:rsidRPr="00CD0B59" w:rsidRDefault="00747060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>Opening Prayer</w:t>
      </w:r>
      <w:r w:rsidR="00030061">
        <w:rPr>
          <w:b/>
          <w:highlight w:val="white"/>
        </w:rPr>
        <w:t xml:space="preserve"> and Introductions</w:t>
      </w:r>
    </w:p>
    <w:p w:rsidR="00747060" w:rsidRDefault="00724EBA">
      <w:pPr>
        <w:rPr>
          <w:highlight w:val="white"/>
        </w:rPr>
      </w:pPr>
      <w:r>
        <w:rPr>
          <w:highlight w:val="white"/>
        </w:rPr>
        <w:t xml:space="preserve">Led by </w:t>
      </w:r>
      <w:r w:rsidR="001466CF">
        <w:rPr>
          <w:highlight w:val="white"/>
        </w:rPr>
        <w:t xml:space="preserve">Kate </w:t>
      </w:r>
      <w:proofErr w:type="spellStart"/>
      <w:r w:rsidR="001466CF">
        <w:rPr>
          <w:highlight w:val="white"/>
        </w:rPr>
        <w:t>Faught</w:t>
      </w:r>
      <w:proofErr w:type="spellEnd"/>
    </w:p>
    <w:p w:rsidR="00AF6E0F" w:rsidRDefault="00AF6E0F">
      <w:pPr>
        <w:rPr>
          <w:highlight w:val="white"/>
        </w:rPr>
      </w:pPr>
    </w:p>
    <w:p w:rsidR="00304D78" w:rsidRPr="00CD0B59" w:rsidRDefault="00CD0B59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 xml:space="preserve">Treaty </w:t>
      </w:r>
      <w:r w:rsidR="00304D78" w:rsidRPr="00CD0B59">
        <w:rPr>
          <w:b/>
          <w:highlight w:val="white"/>
        </w:rPr>
        <w:t>Six Acknowledgment</w:t>
      </w:r>
    </w:p>
    <w:p w:rsidR="00304D78" w:rsidRDefault="004F5AB7" w:rsidP="00304D78">
      <w:pPr>
        <w:rPr>
          <w:highlight w:val="white"/>
        </w:rPr>
      </w:pPr>
      <w:r>
        <w:rPr>
          <w:highlight w:val="white"/>
        </w:rPr>
        <w:t>Led</w:t>
      </w:r>
      <w:r w:rsidR="00304D78">
        <w:rPr>
          <w:highlight w:val="white"/>
        </w:rPr>
        <w:t xml:space="preserve"> by Kate </w:t>
      </w:r>
      <w:proofErr w:type="spellStart"/>
      <w:r w:rsidR="00304D78">
        <w:rPr>
          <w:highlight w:val="white"/>
        </w:rPr>
        <w:t>Faught</w:t>
      </w:r>
      <w:proofErr w:type="spellEnd"/>
    </w:p>
    <w:p w:rsidR="00304D78" w:rsidRDefault="00304D78">
      <w:pPr>
        <w:rPr>
          <w:highlight w:val="white"/>
        </w:rPr>
      </w:pPr>
    </w:p>
    <w:p w:rsidR="00304D78" w:rsidRPr="00CD0B59" w:rsidRDefault="00CD0B59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>
        <w:rPr>
          <w:b/>
          <w:highlight w:val="white"/>
        </w:rPr>
        <w:t>Approval of Agenda</w:t>
      </w:r>
    </w:p>
    <w:p w:rsidR="00304D78" w:rsidRDefault="00304D78">
      <w:pPr>
        <w:rPr>
          <w:highlight w:val="white"/>
        </w:rPr>
      </w:pPr>
    </w:p>
    <w:p w:rsidR="00CD0B59" w:rsidRPr="00BB5D54" w:rsidRDefault="00CD0B59" w:rsidP="00CD0B59">
      <w:pPr>
        <w:rPr>
          <w:b/>
          <w:i/>
        </w:rPr>
      </w:pPr>
      <w:r>
        <w:rPr>
          <w:b/>
          <w:i/>
        </w:rPr>
        <w:t xml:space="preserve"> </w:t>
      </w:r>
      <w:r w:rsidR="00030061">
        <w:rPr>
          <w:b/>
          <w:i/>
        </w:rPr>
        <w:t>Chris</w:t>
      </w:r>
      <w:r w:rsidR="001466CF">
        <w:rPr>
          <w:b/>
          <w:i/>
        </w:rPr>
        <w:t xml:space="preserve"> </w:t>
      </w:r>
      <w:r w:rsidRPr="00BB5D54">
        <w:rPr>
          <w:b/>
          <w:i/>
        </w:rPr>
        <w:t xml:space="preserve">moved to approve. </w:t>
      </w:r>
      <w:proofErr w:type="spellStart"/>
      <w:r w:rsidR="0057784A">
        <w:rPr>
          <w:b/>
          <w:i/>
        </w:rPr>
        <w:t>Karine</w:t>
      </w:r>
      <w:proofErr w:type="spellEnd"/>
      <w:r w:rsidR="001466CF">
        <w:rPr>
          <w:b/>
          <w:i/>
        </w:rPr>
        <w:t xml:space="preserve"> </w:t>
      </w:r>
      <w:r w:rsidRPr="00BB5D54">
        <w:rPr>
          <w:b/>
          <w:i/>
        </w:rPr>
        <w:t xml:space="preserve">seconded. Passed. </w:t>
      </w:r>
    </w:p>
    <w:p w:rsidR="00CD0B59" w:rsidRDefault="00CD0B59">
      <w:pPr>
        <w:rPr>
          <w:highlight w:val="white"/>
        </w:rPr>
      </w:pPr>
    </w:p>
    <w:p w:rsidR="00304D78" w:rsidRPr="00CD0B59" w:rsidRDefault="00CD0B59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 xml:space="preserve">Approval of Minutes from </w:t>
      </w:r>
      <w:r w:rsidR="006659D7">
        <w:rPr>
          <w:b/>
          <w:highlight w:val="white"/>
        </w:rPr>
        <w:t>August 18</w:t>
      </w:r>
      <w:r w:rsidRPr="00CD0B59">
        <w:rPr>
          <w:b/>
          <w:highlight w:val="white"/>
        </w:rPr>
        <w:t xml:space="preserve"> SAC Meeting</w:t>
      </w:r>
      <w:r w:rsidR="00D3209F">
        <w:rPr>
          <w:b/>
          <w:highlight w:val="white"/>
        </w:rPr>
        <w:t>. Passed.</w:t>
      </w:r>
    </w:p>
    <w:p w:rsidR="00CD0B59" w:rsidRDefault="00CD0B59" w:rsidP="00CD0B59">
      <w:pPr>
        <w:pBdr>
          <w:top w:val="none" w:sz="0" w:space="2" w:color="auto"/>
        </w:pBdr>
        <w:rPr>
          <w:b/>
          <w:highlight w:val="white"/>
        </w:rPr>
      </w:pPr>
    </w:p>
    <w:p w:rsidR="00CD0B59" w:rsidRDefault="00A0085B" w:rsidP="00CD0B59">
      <w:pPr>
        <w:pBdr>
          <w:top w:val="none" w:sz="0" w:space="2" w:color="auto"/>
        </w:pBdr>
        <w:rPr>
          <w:b/>
          <w:highlight w:val="white"/>
        </w:rPr>
      </w:pPr>
      <w:r>
        <w:rPr>
          <w:b/>
          <w:i/>
        </w:rPr>
        <w:t>Emily</w:t>
      </w:r>
      <w:r w:rsidR="001466CF">
        <w:rPr>
          <w:b/>
          <w:i/>
        </w:rPr>
        <w:t xml:space="preserve"> </w:t>
      </w:r>
      <w:r w:rsidR="00CD0B59" w:rsidRPr="00BB5D54">
        <w:rPr>
          <w:b/>
          <w:i/>
        </w:rPr>
        <w:t>moved to approve</w:t>
      </w:r>
      <w:r w:rsidR="004A178E">
        <w:rPr>
          <w:b/>
          <w:i/>
        </w:rPr>
        <w:t xml:space="preserve">. </w:t>
      </w:r>
      <w:r>
        <w:rPr>
          <w:b/>
          <w:i/>
        </w:rPr>
        <w:t>Chris</w:t>
      </w:r>
      <w:r w:rsidR="001466CF">
        <w:rPr>
          <w:b/>
          <w:i/>
        </w:rPr>
        <w:t xml:space="preserve"> </w:t>
      </w:r>
      <w:r w:rsidR="00CD0B59" w:rsidRPr="00BB5D54">
        <w:rPr>
          <w:b/>
          <w:i/>
        </w:rPr>
        <w:t>seconded. Passed.</w:t>
      </w:r>
    </w:p>
    <w:p w:rsidR="00CD0B59" w:rsidRDefault="00CD0B59" w:rsidP="00CD0B59">
      <w:pPr>
        <w:pBdr>
          <w:top w:val="none" w:sz="0" w:space="2" w:color="auto"/>
        </w:pBdr>
        <w:rPr>
          <w:b/>
          <w:highlight w:val="white"/>
        </w:rPr>
      </w:pPr>
    </w:p>
    <w:p w:rsidR="004F5AB7" w:rsidRPr="006659D7" w:rsidRDefault="001A0700" w:rsidP="009055D9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i/>
          <w:highlight w:val="white"/>
        </w:rPr>
      </w:pPr>
      <w:r w:rsidRPr="00CD0B59">
        <w:rPr>
          <w:b/>
          <w:highlight w:val="white"/>
        </w:rPr>
        <w:t>Administrator</w:t>
      </w:r>
      <w:r w:rsidR="00794F39" w:rsidRPr="00CD0B59">
        <w:rPr>
          <w:b/>
          <w:highlight w:val="white"/>
        </w:rPr>
        <w:t xml:space="preserve"> Report</w:t>
      </w:r>
      <w:r w:rsidRPr="00CD0B59">
        <w:rPr>
          <w:b/>
          <w:highlight w:val="white"/>
        </w:rPr>
        <w:t xml:space="preserve"> – </w:t>
      </w:r>
      <w:r w:rsidR="001466CF">
        <w:rPr>
          <w:b/>
          <w:highlight w:val="white"/>
        </w:rPr>
        <w:t>Christine Vince</w:t>
      </w:r>
      <w:r w:rsidR="00467DFC" w:rsidRPr="00CD0B59">
        <w:rPr>
          <w:i/>
          <w:highlight w:val="white"/>
        </w:rPr>
        <w:t> </w:t>
      </w:r>
    </w:p>
    <w:p w:rsidR="001A0700" w:rsidRDefault="006659D7" w:rsidP="00E2153C">
      <w:r>
        <w:t xml:space="preserve">Christine </w:t>
      </w:r>
      <w:r w:rsidR="0057784A">
        <w:t>sta</w:t>
      </w:r>
      <w:r w:rsidR="00CF3449">
        <w:t>ted that the start of the new school year has gone well so far, and provided the following update:</w:t>
      </w:r>
    </w:p>
    <w:p w:rsidR="0057784A" w:rsidRDefault="0057784A" w:rsidP="00E2153C">
      <w:pPr>
        <w:rPr>
          <w:b/>
        </w:rPr>
      </w:pPr>
    </w:p>
    <w:p w:rsidR="0057784A" w:rsidRPr="00CF3449" w:rsidRDefault="0057784A" w:rsidP="00E2153C">
      <w:pPr>
        <w:rPr>
          <w:b/>
          <w:i/>
        </w:rPr>
      </w:pPr>
      <w:r w:rsidRPr="00CF3449">
        <w:rPr>
          <w:b/>
          <w:i/>
        </w:rPr>
        <w:t>Celebrations:</w:t>
      </w:r>
    </w:p>
    <w:p w:rsidR="0057784A" w:rsidRPr="00CF3449" w:rsidRDefault="0057784A" w:rsidP="009055D9">
      <w:pPr>
        <w:pStyle w:val="ListParagraph"/>
        <w:numPr>
          <w:ilvl w:val="0"/>
          <w:numId w:val="3"/>
        </w:numPr>
        <w:rPr>
          <w:i/>
        </w:rPr>
      </w:pPr>
      <w:r w:rsidRPr="00CF3449">
        <w:rPr>
          <w:i/>
        </w:rPr>
        <w:t>Playground – students LOVE it</w:t>
      </w:r>
    </w:p>
    <w:p w:rsidR="0057784A" w:rsidRPr="00CF3449" w:rsidRDefault="0057784A" w:rsidP="009055D9">
      <w:pPr>
        <w:pStyle w:val="ListParagraph"/>
        <w:numPr>
          <w:ilvl w:val="0"/>
          <w:numId w:val="3"/>
        </w:numPr>
        <w:rPr>
          <w:i/>
        </w:rPr>
      </w:pPr>
      <w:r w:rsidRPr="00CF3449">
        <w:rPr>
          <w:i/>
        </w:rPr>
        <w:t>Sense of calm – students and staff are adjusting</w:t>
      </w:r>
    </w:p>
    <w:p w:rsidR="0057784A" w:rsidRPr="00CF3449" w:rsidRDefault="0057784A" w:rsidP="009055D9">
      <w:pPr>
        <w:pStyle w:val="ListParagraph"/>
        <w:numPr>
          <w:ilvl w:val="0"/>
          <w:numId w:val="3"/>
        </w:numPr>
        <w:rPr>
          <w:i/>
        </w:rPr>
      </w:pPr>
      <w:r w:rsidRPr="00CF3449">
        <w:rPr>
          <w:i/>
        </w:rPr>
        <w:t>Week 3 – Healthy</w:t>
      </w:r>
    </w:p>
    <w:p w:rsidR="0057784A" w:rsidRPr="00CF3449" w:rsidRDefault="0057784A" w:rsidP="009055D9">
      <w:pPr>
        <w:pStyle w:val="ListParagraph"/>
        <w:numPr>
          <w:ilvl w:val="0"/>
          <w:numId w:val="3"/>
        </w:numPr>
        <w:rPr>
          <w:i/>
        </w:rPr>
      </w:pPr>
      <w:r w:rsidRPr="00CF3449">
        <w:rPr>
          <w:i/>
        </w:rPr>
        <w:t>Online attendance is excellent</w:t>
      </w:r>
    </w:p>
    <w:p w:rsidR="0057784A" w:rsidRPr="00CF3449" w:rsidRDefault="0057784A" w:rsidP="009055D9">
      <w:pPr>
        <w:pStyle w:val="ListParagraph"/>
        <w:numPr>
          <w:ilvl w:val="0"/>
          <w:numId w:val="3"/>
        </w:numPr>
        <w:rPr>
          <w:i/>
        </w:rPr>
      </w:pPr>
      <w:r w:rsidRPr="00CF3449">
        <w:rPr>
          <w:i/>
        </w:rPr>
        <w:t>Meet the Teacher went well</w:t>
      </w:r>
    </w:p>
    <w:p w:rsidR="0057784A" w:rsidRPr="00CF3449" w:rsidRDefault="0057784A" w:rsidP="0057784A">
      <w:pPr>
        <w:rPr>
          <w:i/>
        </w:rPr>
      </w:pPr>
    </w:p>
    <w:p w:rsidR="0057784A" w:rsidRPr="00CF3449" w:rsidRDefault="0057784A" w:rsidP="0057784A">
      <w:pPr>
        <w:rPr>
          <w:b/>
          <w:i/>
        </w:rPr>
      </w:pPr>
      <w:r w:rsidRPr="00CF3449">
        <w:rPr>
          <w:b/>
          <w:i/>
        </w:rPr>
        <w:t>Updates and Information:</w:t>
      </w:r>
    </w:p>
    <w:p w:rsidR="0057784A" w:rsidRPr="00CF3449" w:rsidRDefault="0057784A" w:rsidP="009055D9">
      <w:pPr>
        <w:pStyle w:val="ListParagraph"/>
        <w:numPr>
          <w:ilvl w:val="0"/>
          <w:numId w:val="4"/>
        </w:numPr>
        <w:rPr>
          <w:i/>
        </w:rPr>
      </w:pPr>
      <w:r w:rsidRPr="00CF3449">
        <w:rPr>
          <w:i/>
        </w:rPr>
        <w:t>Online Learners</w:t>
      </w:r>
    </w:p>
    <w:p w:rsidR="0057784A" w:rsidRPr="00CF3449" w:rsidRDefault="0057784A" w:rsidP="009055D9">
      <w:pPr>
        <w:pStyle w:val="ListParagraph"/>
        <w:numPr>
          <w:ilvl w:val="1"/>
          <w:numId w:val="4"/>
        </w:numPr>
        <w:rPr>
          <w:i/>
        </w:rPr>
      </w:pPr>
      <w:r w:rsidRPr="00CF3449">
        <w:rPr>
          <w:i/>
        </w:rPr>
        <w:t>K – Genesis Centre</w:t>
      </w:r>
    </w:p>
    <w:p w:rsidR="0057784A" w:rsidRPr="00CF3449" w:rsidRDefault="0057784A" w:rsidP="009055D9">
      <w:pPr>
        <w:pStyle w:val="ListParagraph"/>
        <w:numPr>
          <w:ilvl w:val="1"/>
          <w:numId w:val="4"/>
        </w:numPr>
        <w:rPr>
          <w:i/>
        </w:rPr>
      </w:pPr>
      <w:r w:rsidRPr="00CF3449">
        <w:rPr>
          <w:i/>
        </w:rPr>
        <w:t>Grade 1 and 2: Ms. Frost</w:t>
      </w:r>
    </w:p>
    <w:p w:rsidR="0057784A" w:rsidRPr="00CF3449" w:rsidRDefault="0057784A" w:rsidP="009055D9">
      <w:pPr>
        <w:pStyle w:val="ListParagraph"/>
        <w:numPr>
          <w:ilvl w:val="1"/>
          <w:numId w:val="4"/>
        </w:numPr>
        <w:rPr>
          <w:i/>
        </w:rPr>
      </w:pPr>
      <w:r w:rsidRPr="00CF3449">
        <w:rPr>
          <w:i/>
        </w:rPr>
        <w:t>Grade 3 and 4 – Genesis Centre</w:t>
      </w:r>
    </w:p>
    <w:p w:rsidR="0057784A" w:rsidRPr="00CF3449" w:rsidRDefault="0057784A" w:rsidP="009055D9">
      <w:pPr>
        <w:pStyle w:val="ListParagraph"/>
        <w:numPr>
          <w:ilvl w:val="1"/>
          <w:numId w:val="4"/>
        </w:numPr>
        <w:rPr>
          <w:i/>
        </w:rPr>
      </w:pPr>
      <w:r w:rsidRPr="00CF3449">
        <w:rPr>
          <w:i/>
        </w:rPr>
        <w:t>Grade 5 and 6 – Ms. Aura</w:t>
      </w:r>
    </w:p>
    <w:p w:rsidR="0057784A" w:rsidRPr="00CF3449" w:rsidRDefault="0057784A" w:rsidP="009055D9">
      <w:pPr>
        <w:pStyle w:val="ListParagraph"/>
        <w:numPr>
          <w:ilvl w:val="0"/>
          <w:numId w:val="4"/>
        </w:numPr>
        <w:rPr>
          <w:i/>
        </w:rPr>
      </w:pPr>
      <w:r w:rsidRPr="00CF3449">
        <w:rPr>
          <w:i/>
        </w:rPr>
        <w:t xml:space="preserve">In response to the question in </w:t>
      </w:r>
      <w:proofErr w:type="spellStart"/>
      <w:r w:rsidRPr="00CF3449">
        <w:rPr>
          <w:i/>
        </w:rPr>
        <w:t>Audust</w:t>
      </w:r>
      <w:proofErr w:type="spellEnd"/>
      <w:r w:rsidRPr="00CF3449">
        <w:rPr>
          <w:i/>
        </w:rPr>
        <w:t>, the HVAC system complies with regulations and open windows do not compromise the system.</w:t>
      </w:r>
    </w:p>
    <w:p w:rsidR="0057784A" w:rsidRPr="00CF3449" w:rsidRDefault="0057784A" w:rsidP="009055D9">
      <w:pPr>
        <w:pStyle w:val="ListParagraph"/>
        <w:numPr>
          <w:ilvl w:val="0"/>
          <w:numId w:val="4"/>
        </w:numPr>
        <w:rPr>
          <w:i/>
        </w:rPr>
      </w:pPr>
      <w:r w:rsidRPr="00CF3449">
        <w:rPr>
          <w:i/>
        </w:rPr>
        <w:t>The school cannot facilitate or coordinate classroom Zoom sessions.</w:t>
      </w:r>
    </w:p>
    <w:p w:rsidR="0057784A" w:rsidRPr="00CF3449" w:rsidRDefault="0057784A" w:rsidP="009055D9">
      <w:pPr>
        <w:pStyle w:val="ListParagraph"/>
        <w:numPr>
          <w:ilvl w:val="0"/>
          <w:numId w:val="4"/>
        </w:numPr>
        <w:rPr>
          <w:i/>
        </w:rPr>
      </w:pPr>
      <w:r w:rsidRPr="00CF3449">
        <w:rPr>
          <w:i/>
        </w:rPr>
        <w:t>SAC section on Website and Weekly Buzz</w:t>
      </w:r>
    </w:p>
    <w:p w:rsidR="0057784A" w:rsidRPr="00CF3449" w:rsidRDefault="0057784A" w:rsidP="009055D9">
      <w:pPr>
        <w:pStyle w:val="ListParagraph"/>
        <w:numPr>
          <w:ilvl w:val="0"/>
          <w:numId w:val="4"/>
        </w:numPr>
        <w:rPr>
          <w:i/>
        </w:rPr>
      </w:pPr>
      <w:r w:rsidRPr="00CF3449">
        <w:rPr>
          <w:i/>
        </w:rPr>
        <w:lastRenderedPageBreak/>
        <w:t>District gave us a resident sub for both Teacher and Support Staff</w:t>
      </w:r>
    </w:p>
    <w:p w:rsidR="0057784A" w:rsidRPr="00CF3449" w:rsidRDefault="0057784A" w:rsidP="009055D9">
      <w:pPr>
        <w:pStyle w:val="ListParagraph"/>
        <w:numPr>
          <w:ilvl w:val="0"/>
          <w:numId w:val="4"/>
        </w:numPr>
        <w:rPr>
          <w:i/>
        </w:rPr>
      </w:pPr>
      <w:r w:rsidRPr="00CF3449">
        <w:rPr>
          <w:i/>
        </w:rPr>
        <w:t>Next Meeting – Monday, Oct 26</w:t>
      </w:r>
      <w:r w:rsidR="00E75701">
        <w:rPr>
          <w:i/>
        </w:rPr>
        <w:t xml:space="preserve"> would be good</w:t>
      </w:r>
    </w:p>
    <w:p w:rsidR="0057784A" w:rsidRPr="00CF3449" w:rsidRDefault="0057784A" w:rsidP="0057784A">
      <w:pPr>
        <w:rPr>
          <w:i/>
        </w:rPr>
      </w:pPr>
    </w:p>
    <w:p w:rsidR="0057784A" w:rsidRPr="00CF3449" w:rsidRDefault="0057784A" w:rsidP="0057784A">
      <w:pPr>
        <w:rPr>
          <w:b/>
          <w:i/>
        </w:rPr>
      </w:pPr>
      <w:r w:rsidRPr="00CF3449">
        <w:rPr>
          <w:b/>
          <w:i/>
        </w:rPr>
        <w:t>Socially Distanced Playground Blessing / Grand Opening:</w:t>
      </w:r>
    </w:p>
    <w:p w:rsidR="0057784A" w:rsidRPr="00CF3449" w:rsidRDefault="0057784A" w:rsidP="009055D9">
      <w:pPr>
        <w:pStyle w:val="ListParagraph"/>
        <w:numPr>
          <w:ilvl w:val="0"/>
          <w:numId w:val="5"/>
        </w:numPr>
        <w:rPr>
          <w:i/>
        </w:rPr>
      </w:pPr>
      <w:r w:rsidRPr="00CF3449">
        <w:rPr>
          <w:i/>
        </w:rPr>
        <w:t>Playground Committee &amp; SAC executive</w:t>
      </w:r>
    </w:p>
    <w:p w:rsidR="0057784A" w:rsidRPr="00CF3449" w:rsidRDefault="0057784A" w:rsidP="009055D9">
      <w:pPr>
        <w:pStyle w:val="ListParagraph"/>
        <w:numPr>
          <w:ilvl w:val="0"/>
          <w:numId w:val="5"/>
        </w:numPr>
        <w:rPr>
          <w:i/>
        </w:rPr>
      </w:pPr>
      <w:r w:rsidRPr="00CF3449">
        <w:rPr>
          <w:i/>
        </w:rPr>
        <w:t>Father Glenn</w:t>
      </w:r>
    </w:p>
    <w:p w:rsidR="0057784A" w:rsidRPr="00CF3449" w:rsidRDefault="0057784A" w:rsidP="009055D9">
      <w:pPr>
        <w:pStyle w:val="ListParagraph"/>
        <w:numPr>
          <w:ilvl w:val="0"/>
          <w:numId w:val="5"/>
        </w:numPr>
        <w:rPr>
          <w:i/>
        </w:rPr>
      </w:pPr>
      <w:r w:rsidRPr="00CF3449">
        <w:rPr>
          <w:i/>
        </w:rPr>
        <w:t>School Administration</w:t>
      </w:r>
    </w:p>
    <w:p w:rsidR="0057784A" w:rsidRPr="00CF3449" w:rsidRDefault="0057784A" w:rsidP="009055D9">
      <w:pPr>
        <w:pStyle w:val="ListParagraph"/>
        <w:numPr>
          <w:ilvl w:val="0"/>
          <w:numId w:val="5"/>
        </w:numPr>
        <w:rPr>
          <w:i/>
        </w:rPr>
      </w:pPr>
      <w:r w:rsidRPr="00CF3449">
        <w:rPr>
          <w:i/>
        </w:rPr>
        <w:t>Trustee</w:t>
      </w:r>
    </w:p>
    <w:p w:rsidR="0057784A" w:rsidRPr="00CF3449" w:rsidRDefault="0057784A" w:rsidP="0057784A">
      <w:pPr>
        <w:rPr>
          <w:i/>
        </w:rPr>
      </w:pPr>
    </w:p>
    <w:p w:rsidR="0057784A" w:rsidRPr="00CF3449" w:rsidRDefault="0057784A" w:rsidP="0057784A">
      <w:pPr>
        <w:rPr>
          <w:b/>
          <w:i/>
        </w:rPr>
      </w:pPr>
      <w:r w:rsidRPr="00CF3449">
        <w:rPr>
          <w:b/>
          <w:i/>
        </w:rPr>
        <w:t>Upcoming Events:</w:t>
      </w:r>
    </w:p>
    <w:p w:rsidR="0057784A" w:rsidRPr="00CF3449" w:rsidRDefault="0057784A" w:rsidP="009055D9">
      <w:pPr>
        <w:pStyle w:val="ListParagraph"/>
        <w:numPr>
          <w:ilvl w:val="0"/>
          <w:numId w:val="6"/>
        </w:numPr>
        <w:rPr>
          <w:i/>
        </w:rPr>
      </w:pPr>
      <w:r w:rsidRPr="00CF3449">
        <w:rPr>
          <w:i/>
        </w:rPr>
        <w:t>Oct 9 – Lifetouch Photo Day</w:t>
      </w:r>
    </w:p>
    <w:p w:rsidR="0057784A" w:rsidRPr="00CF3449" w:rsidRDefault="0057784A" w:rsidP="009055D9">
      <w:pPr>
        <w:pStyle w:val="ListParagraph"/>
        <w:numPr>
          <w:ilvl w:val="0"/>
          <w:numId w:val="6"/>
        </w:numPr>
        <w:rPr>
          <w:i/>
        </w:rPr>
      </w:pPr>
      <w:r w:rsidRPr="00CF3449">
        <w:rPr>
          <w:i/>
        </w:rPr>
        <w:t>Oct 12 – No school – Thanksgiving</w:t>
      </w:r>
    </w:p>
    <w:p w:rsidR="0057784A" w:rsidRPr="00CF3449" w:rsidRDefault="0057784A" w:rsidP="009055D9">
      <w:pPr>
        <w:pStyle w:val="ListParagraph"/>
        <w:numPr>
          <w:ilvl w:val="0"/>
          <w:numId w:val="6"/>
        </w:numPr>
        <w:rPr>
          <w:i/>
        </w:rPr>
      </w:pPr>
      <w:r w:rsidRPr="00CF3449">
        <w:rPr>
          <w:i/>
        </w:rPr>
        <w:t>Oct 29 – No Class – Staff Development Day</w:t>
      </w:r>
    </w:p>
    <w:p w:rsidR="00C359AF" w:rsidRPr="00CF3449" w:rsidRDefault="0057784A" w:rsidP="009055D9">
      <w:pPr>
        <w:pStyle w:val="ListParagraph"/>
        <w:numPr>
          <w:ilvl w:val="0"/>
          <w:numId w:val="6"/>
        </w:numPr>
        <w:rPr>
          <w:i/>
        </w:rPr>
      </w:pPr>
      <w:r w:rsidRPr="00CF3449">
        <w:rPr>
          <w:i/>
        </w:rPr>
        <w:t>Oct 30 – Students can wear costumes to school</w:t>
      </w:r>
    </w:p>
    <w:p w:rsidR="00CF3449" w:rsidRDefault="00CF3449" w:rsidP="00FA4973"/>
    <w:p w:rsidR="004A178E" w:rsidRPr="004A178E" w:rsidRDefault="004A178E" w:rsidP="00FA4973">
      <w:pPr>
        <w:rPr>
          <w:b/>
        </w:rPr>
      </w:pPr>
      <w:r w:rsidRPr="004A178E">
        <w:rPr>
          <w:b/>
        </w:rPr>
        <w:t>Questions</w:t>
      </w:r>
    </w:p>
    <w:p w:rsidR="00FA4973" w:rsidRPr="006659D7" w:rsidRDefault="00FA4973" w:rsidP="00FA4973">
      <w:r>
        <w:t xml:space="preserve">Emily asked about School Patrol – </w:t>
      </w:r>
      <w:r w:rsidRPr="00CF3449">
        <w:rPr>
          <w:i/>
        </w:rPr>
        <w:t>still on hold</w:t>
      </w:r>
    </w:p>
    <w:p w:rsidR="00FA4973" w:rsidRDefault="00FA4973" w:rsidP="00FA4973">
      <w:r>
        <w:t>Chris asked if photo day ap</w:t>
      </w:r>
      <w:r w:rsidR="00E75701">
        <w:t xml:space="preserve">plied to online students as </w:t>
      </w:r>
      <w:proofErr w:type="gramStart"/>
      <w:r w:rsidR="00E75701">
        <w:t>well?</w:t>
      </w:r>
      <w:proofErr w:type="gramEnd"/>
      <w:r w:rsidR="00E75701" w:rsidRPr="00E75701">
        <w:rPr>
          <w:i/>
        </w:rPr>
        <w:t xml:space="preserve"> Online learner school photos will be on Retake day: 0815 November 13th</w:t>
      </w:r>
      <w:r w:rsidR="00CF3449" w:rsidRPr="00E75701">
        <w:rPr>
          <w:i/>
        </w:rPr>
        <w:t>.</w:t>
      </w:r>
      <w:r w:rsidR="00CF3449">
        <w:t xml:space="preserve"> </w:t>
      </w:r>
    </w:p>
    <w:p w:rsidR="00FA4973" w:rsidRDefault="00FA4973" w:rsidP="00FA4973">
      <w:r>
        <w:t xml:space="preserve">Kate asked about online numbers </w:t>
      </w:r>
      <w:r w:rsidR="004A178E">
        <w:t>–</w:t>
      </w:r>
      <w:r>
        <w:t xml:space="preserve"> </w:t>
      </w:r>
      <w:r w:rsidR="004A178E" w:rsidRPr="00CF3449">
        <w:rPr>
          <w:i/>
        </w:rPr>
        <w:t>about 15% are online</w:t>
      </w:r>
    </w:p>
    <w:p w:rsidR="00C359AF" w:rsidRPr="006659D7" w:rsidRDefault="00C359AF" w:rsidP="00E2153C"/>
    <w:p w:rsidR="00E2153C" w:rsidRPr="00CD0B59" w:rsidRDefault="00F81573" w:rsidP="009055D9">
      <w:pPr>
        <w:pStyle w:val="ListParagraph"/>
        <w:numPr>
          <w:ilvl w:val="0"/>
          <w:numId w:val="2"/>
        </w:numPr>
        <w:rPr>
          <w:b/>
        </w:rPr>
      </w:pPr>
      <w:r w:rsidRPr="00CD0B59">
        <w:rPr>
          <w:b/>
        </w:rPr>
        <w:t xml:space="preserve">Financial </w:t>
      </w:r>
      <w:r w:rsidR="00BB5D54" w:rsidRPr="00CD0B59">
        <w:rPr>
          <w:b/>
        </w:rPr>
        <w:t>Report</w:t>
      </w:r>
      <w:r w:rsidR="006609E0" w:rsidRPr="00CD0B59">
        <w:rPr>
          <w:b/>
        </w:rPr>
        <w:t xml:space="preserve"> </w:t>
      </w:r>
    </w:p>
    <w:p w:rsidR="00CF3449" w:rsidRDefault="00CF3449" w:rsidP="006609E0">
      <w:r>
        <w:t>In Stacey’s absence, Kate reported on the financials as provided by Stacey via email:</w:t>
      </w:r>
    </w:p>
    <w:p w:rsidR="004A178E" w:rsidRDefault="004A178E" w:rsidP="009055D9">
      <w:pPr>
        <w:pStyle w:val="ListParagraph"/>
        <w:numPr>
          <w:ilvl w:val="0"/>
          <w:numId w:val="10"/>
        </w:numPr>
      </w:pPr>
      <w:r>
        <w:t>Operating account $9,437</w:t>
      </w:r>
    </w:p>
    <w:p w:rsidR="004A178E" w:rsidRDefault="004A178E" w:rsidP="009055D9">
      <w:pPr>
        <w:pStyle w:val="ListParagraph"/>
        <w:numPr>
          <w:ilvl w:val="0"/>
          <w:numId w:val="10"/>
        </w:numPr>
      </w:pPr>
      <w:r>
        <w:t>Casino account $7,818</w:t>
      </w:r>
    </w:p>
    <w:p w:rsidR="004A178E" w:rsidRDefault="004A178E" w:rsidP="009055D9">
      <w:pPr>
        <w:pStyle w:val="ListParagraph"/>
        <w:numPr>
          <w:ilvl w:val="0"/>
          <w:numId w:val="10"/>
        </w:numPr>
      </w:pPr>
      <w:r>
        <w:t>Stacey has the read-a-thon prizes carried over from last year</w:t>
      </w:r>
      <w:r w:rsidR="00CF3449">
        <w:t xml:space="preserve"> in her possession</w:t>
      </w:r>
      <w:r>
        <w:t xml:space="preserve">. </w:t>
      </w:r>
      <w:proofErr w:type="spellStart"/>
      <w:r>
        <w:t>Sharla</w:t>
      </w:r>
      <w:proofErr w:type="spellEnd"/>
      <w:r>
        <w:t xml:space="preserve"> was reimbursed</w:t>
      </w:r>
      <w:r w:rsidR="00CF3449">
        <w:t xml:space="preserve"> for the purchases</w:t>
      </w:r>
      <w:r>
        <w:t>.</w:t>
      </w:r>
      <w:r w:rsidR="00CF3449">
        <w:t xml:space="preserve"> These will be used for the current year. </w:t>
      </w:r>
      <w:r>
        <w:t xml:space="preserve"> </w:t>
      </w:r>
    </w:p>
    <w:p w:rsidR="004F5AB7" w:rsidRDefault="004A178E" w:rsidP="009055D9">
      <w:pPr>
        <w:pStyle w:val="ListParagraph"/>
        <w:numPr>
          <w:ilvl w:val="0"/>
          <w:numId w:val="10"/>
        </w:numPr>
      </w:pPr>
      <w:r>
        <w:t xml:space="preserve">Annual returns have been filed and annual paperwork is all caught up. </w:t>
      </w:r>
      <w:r w:rsidR="004F5AB7" w:rsidRPr="00CF3449">
        <w:rPr>
          <w:highlight w:val="white"/>
        </w:rPr>
        <w:t xml:space="preserve"> </w:t>
      </w:r>
    </w:p>
    <w:p w:rsidR="00CF3449" w:rsidRPr="004A178E" w:rsidRDefault="00CF3449" w:rsidP="00CF3449">
      <w:r>
        <w:t xml:space="preserve">Kate thanked Stacey for the immense amount of work she put in to all of the playground payments and book keeping. </w:t>
      </w:r>
    </w:p>
    <w:p w:rsidR="004F5AB7" w:rsidRDefault="004F5AB7" w:rsidP="00944179">
      <w:pPr>
        <w:rPr>
          <w:b/>
          <w:highlight w:val="white"/>
        </w:rPr>
      </w:pPr>
    </w:p>
    <w:p w:rsidR="00824256" w:rsidRPr="00D7187E" w:rsidRDefault="00D7187E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>
        <w:rPr>
          <w:b/>
          <w:highlight w:val="white"/>
        </w:rPr>
        <w:t>Update on playg</w:t>
      </w:r>
      <w:r w:rsidR="001923EB">
        <w:rPr>
          <w:b/>
          <w:highlight w:val="white"/>
        </w:rPr>
        <w:t>r</w:t>
      </w:r>
      <w:r>
        <w:rPr>
          <w:b/>
          <w:highlight w:val="white"/>
        </w:rPr>
        <w:t>ound project</w:t>
      </w:r>
    </w:p>
    <w:p w:rsidR="00BB5D54" w:rsidRPr="0065457A" w:rsidRDefault="004A178E" w:rsidP="009055D9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highlight w:val="white"/>
        </w:rPr>
      </w:pPr>
      <w:r>
        <w:t xml:space="preserve">Kate reported that the playground has been a huge success. Lots of </w:t>
      </w:r>
      <w:r w:rsidR="00CF3449">
        <w:t>people using the park in evenings / weekends as well</w:t>
      </w:r>
      <w:r w:rsidR="0065457A">
        <w:t>.</w:t>
      </w:r>
    </w:p>
    <w:p w:rsidR="00883CE8" w:rsidRDefault="004A178E" w:rsidP="009055D9">
      <w:pPr>
        <w:pStyle w:val="ListParagraph"/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The grand opening proposed by Christine looks good. Christine added that we could use technology to share the grand opening with everyone at the school.</w:t>
      </w:r>
    </w:p>
    <w:p w:rsidR="00883CE8" w:rsidRDefault="00883CE8" w:rsidP="009055D9">
      <w:pPr>
        <w:pStyle w:val="ListParagraph"/>
        <w:numPr>
          <w:ilvl w:val="0"/>
          <w:numId w:val="1"/>
        </w:numPr>
        <w:rPr>
          <w:highlight w:val="white"/>
        </w:rPr>
      </w:pPr>
      <w:proofErr w:type="spellStart"/>
      <w:r>
        <w:rPr>
          <w:highlight w:val="white"/>
        </w:rPr>
        <w:t>Karine</w:t>
      </w:r>
      <w:proofErr w:type="spellEnd"/>
      <w:r>
        <w:rPr>
          <w:highlight w:val="white"/>
        </w:rPr>
        <w:t xml:space="preserve"> asked if there was an option to live-</w:t>
      </w:r>
      <w:proofErr w:type="gramStart"/>
      <w:r>
        <w:rPr>
          <w:highlight w:val="white"/>
        </w:rPr>
        <w:t>stream?</w:t>
      </w:r>
      <w:proofErr w:type="gramEnd"/>
      <w:r>
        <w:rPr>
          <w:highlight w:val="white"/>
        </w:rPr>
        <w:t xml:space="preserve"> </w:t>
      </w:r>
      <w:r w:rsidRPr="00CF3449">
        <w:rPr>
          <w:i/>
          <w:highlight w:val="white"/>
        </w:rPr>
        <w:t>Christine will explore this</w:t>
      </w:r>
    </w:p>
    <w:p w:rsidR="0065457A" w:rsidRPr="00C359AF" w:rsidRDefault="00883CE8" w:rsidP="009055D9">
      <w:pPr>
        <w:pStyle w:val="ListParagraph"/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Emily asked about donor recognition: </w:t>
      </w:r>
      <w:r w:rsidR="00585E50" w:rsidRPr="00585E50">
        <w:rPr>
          <w:i/>
          <w:highlight w:val="white"/>
        </w:rPr>
        <w:t>This is i</w:t>
      </w:r>
      <w:r w:rsidRPr="00585E50">
        <w:rPr>
          <w:i/>
          <w:highlight w:val="white"/>
        </w:rPr>
        <w:t>n development</w:t>
      </w:r>
      <w:r w:rsidR="004A178E">
        <w:rPr>
          <w:highlight w:val="white"/>
        </w:rPr>
        <w:t xml:space="preserve"> </w:t>
      </w:r>
    </w:p>
    <w:p w:rsidR="006650D5" w:rsidRDefault="006650D5" w:rsidP="001130BB">
      <w:pPr>
        <w:pBdr>
          <w:top w:val="none" w:sz="0" w:space="2" w:color="auto"/>
        </w:pBdr>
        <w:rPr>
          <w:b/>
          <w:highlight w:val="white"/>
        </w:rPr>
      </w:pPr>
    </w:p>
    <w:p w:rsidR="00D05F96" w:rsidRPr="0065457A" w:rsidRDefault="0065457A" w:rsidP="009055D9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 xml:space="preserve">SAC </w:t>
      </w:r>
      <w:r w:rsidR="006659D7">
        <w:rPr>
          <w:b/>
          <w:highlight w:val="white"/>
        </w:rPr>
        <w:t>Community Building Initiatives</w:t>
      </w:r>
    </w:p>
    <w:p w:rsidR="00944179" w:rsidRDefault="00883CE8" w:rsidP="009055D9">
      <w:pPr>
        <w:pStyle w:val="ListParagraph"/>
        <w:numPr>
          <w:ilvl w:val="0"/>
          <w:numId w:val="7"/>
        </w:numPr>
        <w:pBdr>
          <w:top w:val="none" w:sz="0" w:space="2" w:color="auto"/>
        </w:pBdr>
        <w:rPr>
          <w:highlight w:val="white"/>
        </w:rPr>
      </w:pPr>
      <w:r w:rsidRPr="00883CE8">
        <w:rPr>
          <w:highlight w:val="white"/>
        </w:rPr>
        <w:t>Kate reported that the Playground was the major focus the last few years. Chromebooks were topped up</w:t>
      </w:r>
      <w:r w:rsidR="00D53E01" w:rsidRPr="00883CE8">
        <w:rPr>
          <w:highlight w:val="white"/>
        </w:rPr>
        <w:t xml:space="preserve">. </w:t>
      </w:r>
    </w:p>
    <w:p w:rsidR="00883CE8" w:rsidRDefault="00883CE8" w:rsidP="009055D9">
      <w:pPr>
        <w:pStyle w:val="ListParagraph"/>
        <w:numPr>
          <w:ilvl w:val="0"/>
          <w:numId w:val="7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 xml:space="preserve">Looking for different ideas for this year. </w:t>
      </w:r>
    </w:p>
    <w:p w:rsidR="00883CE8" w:rsidRDefault="00883CE8" w:rsidP="009055D9">
      <w:pPr>
        <w:pStyle w:val="ListParagraph"/>
        <w:numPr>
          <w:ilvl w:val="0"/>
          <w:numId w:val="7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lastRenderedPageBreak/>
        <w:t>Classroom reps: Difficult to do this without the ability to facilitate via Zoom/Teams.</w:t>
      </w:r>
    </w:p>
    <w:p w:rsidR="00883CE8" w:rsidRPr="00372D7C" w:rsidRDefault="00883CE8" w:rsidP="009055D9">
      <w:pPr>
        <w:pStyle w:val="ListParagraph"/>
        <w:numPr>
          <w:ilvl w:val="0"/>
          <w:numId w:val="7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>Any other ideas to facilitate community?</w:t>
      </w:r>
      <w:r w:rsidR="00372D7C">
        <w:rPr>
          <w:highlight w:val="white"/>
        </w:rPr>
        <w:t xml:space="preserve"> Vince asked if the school could facilitate the sharing of emails to parents to set up independent meetings. </w:t>
      </w:r>
      <w:r w:rsidR="00372D7C" w:rsidRPr="00585E50">
        <w:rPr>
          <w:i/>
          <w:highlight w:val="white"/>
        </w:rPr>
        <w:t xml:space="preserve">Christine advised that this is not something that the ECSDS can facilitate. </w:t>
      </w:r>
    </w:p>
    <w:p w:rsidR="00BB5D54" w:rsidRPr="00BB5D54" w:rsidRDefault="00BB5D54" w:rsidP="00BB5D54">
      <w:pPr>
        <w:pBdr>
          <w:top w:val="none" w:sz="0" w:space="2" w:color="auto"/>
        </w:pBdr>
        <w:rPr>
          <w:highlight w:val="white"/>
        </w:rPr>
      </w:pPr>
    </w:p>
    <w:p w:rsidR="005A7BA2" w:rsidRPr="0065457A" w:rsidRDefault="0065457A" w:rsidP="009055D9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Fundraising Planning / Brainstorming</w:t>
      </w:r>
    </w:p>
    <w:p w:rsidR="006659D7" w:rsidRDefault="00372D7C" w:rsidP="009055D9">
      <w:pPr>
        <w:pStyle w:val="ListParagraph"/>
        <w:numPr>
          <w:ilvl w:val="0"/>
          <w:numId w:val="8"/>
        </w:numPr>
        <w:pBdr>
          <w:top w:val="none" w:sz="0" w:space="2" w:color="auto"/>
        </w:pBdr>
        <w:rPr>
          <w:highlight w:val="white"/>
        </w:rPr>
      </w:pPr>
      <w:proofErr w:type="spellStart"/>
      <w:r w:rsidRPr="00181352">
        <w:rPr>
          <w:highlight w:val="white"/>
        </w:rPr>
        <w:t>Efosa</w:t>
      </w:r>
      <w:proofErr w:type="spellEnd"/>
      <w:r w:rsidRPr="00181352">
        <w:rPr>
          <w:highlight w:val="white"/>
        </w:rPr>
        <w:t xml:space="preserve"> asked if the Read-a-thon was a go for this year. </w:t>
      </w:r>
      <w:r w:rsidR="00585E50">
        <w:rPr>
          <w:highlight w:val="white"/>
        </w:rPr>
        <w:t xml:space="preserve">Kate: </w:t>
      </w:r>
      <w:r w:rsidRPr="00585E50">
        <w:rPr>
          <w:i/>
          <w:highlight w:val="white"/>
        </w:rPr>
        <w:t>Sue</w:t>
      </w:r>
      <w:r w:rsidR="00181352" w:rsidRPr="00585E50">
        <w:rPr>
          <w:i/>
          <w:highlight w:val="white"/>
        </w:rPr>
        <w:t xml:space="preserve"> Brassard has volunteered to do this. We will plan to do this after Christmas, either before or after Lent. It is a great fundraiser for the school and very popular.</w:t>
      </w:r>
      <w:r w:rsidR="00181352" w:rsidRPr="00181352">
        <w:rPr>
          <w:highlight w:val="white"/>
        </w:rPr>
        <w:t xml:space="preserve"> </w:t>
      </w:r>
    </w:p>
    <w:p w:rsidR="00181352" w:rsidRDefault="00181352" w:rsidP="009055D9">
      <w:pPr>
        <w:pStyle w:val="ListParagraph"/>
        <w:numPr>
          <w:ilvl w:val="0"/>
          <w:numId w:val="8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 xml:space="preserve">Gift card fundraiser is another good one that Sue Brassard has facilitated as well. Emily asked if the cards could be mailed directly to homes. </w:t>
      </w:r>
      <w:r w:rsidR="00585E50">
        <w:rPr>
          <w:highlight w:val="white"/>
        </w:rPr>
        <w:t xml:space="preserve">Kate: </w:t>
      </w:r>
      <w:r w:rsidRPr="00585E50">
        <w:rPr>
          <w:i/>
          <w:highlight w:val="white"/>
        </w:rPr>
        <w:t>This will be looked in</w:t>
      </w:r>
      <w:r w:rsidR="00585E50" w:rsidRPr="00585E50">
        <w:rPr>
          <w:i/>
          <w:highlight w:val="white"/>
        </w:rPr>
        <w:t xml:space="preserve"> </w:t>
      </w:r>
      <w:r w:rsidRPr="00585E50">
        <w:rPr>
          <w:i/>
          <w:highlight w:val="white"/>
        </w:rPr>
        <w:t>to</w:t>
      </w:r>
      <w:r>
        <w:rPr>
          <w:highlight w:val="white"/>
        </w:rPr>
        <w:t xml:space="preserve">. </w:t>
      </w:r>
    </w:p>
    <w:p w:rsidR="00181352" w:rsidRDefault="00181352" w:rsidP="009055D9">
      <w:pPr>
        <w:pStyle w:val="ListParagraph"/>
        <w:numPr>
          <w:ilvl w:val="0"/>
          <w:numId w:val="8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 xml:space="preserve">Regan asked if the </w:t>
      </w:r>
      <w:proofErr w:type="gramStart"/>
      <w:r>
        <w:rPr>
          <w:highlight w:val="white"/>
        </w:rPr>
        <w:t>Fall</w:t>
      </w:r>
      <w:proofErr w:type="gramEnd"/>
      <w:r>
        <w:rPr>
          <w:highlight w:val="white"/>
        </w:rPr>
        <w:t xml:space="preserve"> would maybe be a better time? </w:t>
      </w:r>
      <w:r w:rsidR="00585E50">
        <w:rPr>
          <w:highlight w:val="white"/>
        </w:rPr>
        <w:t xml:space="preserve">Emily/Kate: </w:t>
      </w:r>
      <w:r w:rsidRPr="00585E50">
        <w:rPr>
          <w:i/>
          <w:highlight w:val="white"/>
        </w:rPr>
        <w:t xml:space="preserve">Perhaps with gift cards in November it might be better to stagger the fundraisers and keep the Read-a-thon in the </w:t>
      </w:r>
      <w:proofErr w:type="gramStart"/>
      <w:r w:rsidRPr="00585E50">
        <w:rPr>
          <w:i/>
          <w:highlight w:val="white"/>
        </w:rPr>
        <w:t>Spring</w:t>
      </w:r>
      <w:proofErr w:type="gramEnd"/>
      <w:r w:rsidRPr="00585E50">
        <w:rPr>
          <w:i/>
          <w:highlight w:val="white"/>
        </w:rPr>
        <w:t>.</w:t>
      </w:r>
    </w:p>
    <w:p w:rsidR="00245079" w:rsidRDefault="00245079" w:rsidP="009055D9">
      <w:pPr>
        <w:pStyle w:val="ListParagraph"/>
        <w:numPr>
          <w:ilvl w:val="0"/>
          <w:numId w:val="8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 xml:space="preserve">Chris reminded about the customized video game console as a raffle idea. He also suggested some kind of Bingo idea as a way to build community and raise a bit of money. </w:t>
      </w:r>
      <w:r w:rsidR="00585E50">
        <w:rPr>
          <w:highlight w:val="white"/>
        </w:rPr>
        <w:t xml:space="preserve">He will look for more information and a template for how this might work. </w:t>
      </w:r>
    </w:p>
    <w:p w:rsidR="00245079" w:rsidRDefault="00245079" w:rsidP="009055D9">
      <w:pPr>
        <w:pStyle w:val="ListParagraph"/>
        <w:numPr>
          <w:ilvl w:val="0"/>
          <w:numId w:val="8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 xml:space="preserve">Emily suggested that we should see if anyone is interested in making a donation to the SAC in lieu of the multiple fundraisers. Some further thought will be given to this idea. Kate will check with Emily about having a place where online donations can be received. </w:t>
      </w:r>
    </w:p>
    <w:p w:rsidR="00181352" w:rsidRPr="00181352" w:rsidRDefault="00181352" w:rsidP="009055D9">
      <w:pPr>
        <w:pStyle w:val="ListParagraph"/>
        <w:numPr>
          <w:ilvl w:val="0"/>
          <w:numId w:val="8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 xml:space="preserve">Please keep thinking about </w:t>
      </w:r>
      <w:r w:rsidR="00245079">
        <w:rPr>
          <w:highlight w:val="white"/>
        </w:rPr>
        <w:t>fundraisers</w:t>
      </w:r>
      <w:r w:rsidR="00585E50">
        <w:rPr>
          <w:highlight w:val="white"/>
        </w:rPr>
        <w:t xml:space="preserve"> and bring your ideas forward.</w:t>
      </w:r>
    </w:p>
    <w:p w:rsidR="006659D7" w:rsidRDefault="006659D7" w:rsidP="006659D7">
      <w:pPr>
        <w:pBdr>
          <w:top w:val="none" w:sz="0" w:space="2" w:color="auto"/>
        </w:pBdr>
        <w:rPr>
          <w:highlight w:val="white"/>
        </w:rPr>
      </w:pPr>
    </w:p>
    <w:p w:rsidR="006659D7" w:rsidRPr="006659D7" w:rsidRDefault="006659D7" w:rsidP="009055D9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b/>
          <w:highlight w:val="white"/>
        </w:rPr>
      </w:pPr>
      <w:r w:rsidRPr="006659D7">
        <w:rPr>
          <w:b/>
          <w:highlight w:val="white"/>
        </w:rPr>
        <w:t>New Business</w:t>
      </w:r>
    </w:p>
    <w:p w:rsidR="006659D7" w:rsidRDefault="00245079" w:rsidP="009055D9">
      <w:pPr>
        <w:pStyle w:val="ListParagraph"/>
        <w:numPr>
          <w:ilvl w:val="0"/>
          <w:numId w:val="9"/>
        </w:numPr>
        <w:pBdr>
          <w:top w:val="none" w:sz="0" w:space="2" w:color="auto"/>
        </w:pBdr>
        <w:rPr>
          <w:highlight w:val="white"/>
        </w:rPr>
      </w:pPr>
      <w:proofErr w:type="spellStart"/>
      <w:r w:rsidRPr="00D3209F">
        <w:rPr>
          <w:highlight w:val="white"/>
        </w:rPr>
        <w:t>Rakhi</w:t>
      </w:r>
      <w:proofErr w:type="spellEnd"/>
      <w:r w:rsidRPr="00D3209F">
        <w:rPr>
          <w:highlight w:val="white"/>
        </w:rPr>
        <w:t xml:space="preserve"> </w:t>
      </w:r>
      <w:proofErr w:type="spellStart"/>
      <w:r w:rsidRPr="00D3209F">
        <w:rPr>
          <w:highlight w:val="white"/>
        </w:rPr>
        <w:t>Pancholi</w:t>
      </w:r>
      <w:proofErr w:type="spellEnd"/>
      <w:r w:rsidRPr="00D3209F">
        <w:rPr>
          <w:highlight w:val="white"/>
        </w:rPr>
        <w:t xml:space="preserve"> joined the meeting to greet everyone and let them know that she is there to </w:t>
      </w:r>
      <w:r w:rsidR="00167383" w:rsidRPr="00D3209F">
        <w:rPr>
          <w:highlight w:val="white"/>
        </w:rPr>
        <w:t xml:space="preserve">advocate for the community. Would love to come back for future meetings. Any questions can be directed to her constituency office. </w:t>
      </w:r>
      <w:hyperlink r:id="rId7" w:history="1">
        <w:r w:rsidR="00167383" w:rsidRPr="00D3209F">
          <w:rPr>
            <w:rStyle w:val="Hyperlink"/>
            <w:highlight w:val="white"/>
          </w:rPr>
          <w:t>Edmonton.Whitemud@assembly.ab.ca</w:t>
        </w:r>
      </w:hyperlink>
      <w:r w:rsidR="00167383" w:rsidRPr="00D3209F">
        <w:rPr>
          <w:highlight w:val="white"/>
        </w:rPr>
        <w:t xml:space="preserve"> or 780-413-5970.</w:t>
      </w:r>
    </w:p>
    <w:p w:rsidR="00175B1C" w:rsidRDefault="00175B1C" w:rsidP="009055D9">
      <w:pPr>
        <w:pStyle w:val="ListParagraph"/>
        <w:numPr>
          <w:ilvl w:val="0"/>
          <w:numId w:val="9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 xml:space="preserve">Lauren and Christine will take another look for the official SAC bylaws. </w:t>
      </w:r>
    </w:p>
    <w:p w:rsidR="00D3209F" w:rsidRDefault="00D3209F" w:rsidP="009055D9">
      <w:pPr>
        <w:pStyle w:val="ListParagraph"/>
        <w:numPr>
          <w:ilvl w:val="0"/>
          <w:numId w:val="9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 xml:space="preserve">Instant camera reimbursement will all be carried forward to the next meeting. </w:t>
      </w:r>
    </w:p>
    <w:p w:rsidR="00D3209F" w:rsidRDefault="00D3209F" w:rsidP="00D3209F">
      <w:pPr>
        <w:pBdr>
          <w:top w:val="none" w:sz="0" w:space="2" w:color="auto"/>
        </w:pBdr>
        <w:rPr>
          <w:highlight w:val="white"/>
        </w:rPr>
      </w:pPr>
    </w:p>
    <w:p w:rsidR="00D3209F" w:rsidRPr="00585E50" w:rsidRDefault="00D3209F" w:rsidP="00D3209F">
      <w:pPr>
        <w:pBdr>
          <w:top w:val="none" w:sz="0" w:space="2" w:color="auto"/>
        </w:pBdr>
        <w:rPr>
          <w:b/>
          <w:i/>
          <w:highlight w:val="white"/>
        </w:rPr>
      </w:pPr>
      <w:r w:rsidRPr="00585E50">
        <w:rPr>
          <w:b/>
          <w:i/>
          <w:highlight w:val="white"/>
        </w:rPr>
        <w:t xml:space="preserve">Emily made a motion to approve </w:t>
      </w:r>
      <w:r w:rsidR="00585E50">
        <w:rPr>
          <w:b/>
          <w:i/>
          <w:highlight w:val="white"/>
        </w:rPr>
        <w:t xml:space="preserve">additional </w:t>
      </w:r>
      <w:r w:rsidRPr="00585E50">
        <w:rPr>
          <w:b/>
          <w:i/>
          <w:highlight w:val="white"/>
        </w:rPr>
        <w:t>funding for each classroom in the amount of $200 per class for up to 15</w:t>
      </w:r>
      <w:r w:rsidR="001923EB" w:rsidRPr="00585E50">
        <w:rPr>
          <w:b/>
          <w:i/>
          <w:highlight w:val="white"/>
        </w:rPr>
        <w:t xml:space="preserve"> classes ($3,000) </w:t>
      </w:r>
      <w:r w:rsidR="00585E50">
        <w:rPr>
          <w:b/>
          <w:i/>
          <w:highlight w:val="white"/>
        </w:rPr>
        <w:t xml:space="preserve">for teachers </w:t>
      </w:r>
      <w:r w:rsidR="001923EB" w:rsidRPr="00585E50">
        <w:rPr>
          <w:b/>
          <w:i/>
          <w:highlight w:val="white"/>
        </w:rPr>
        <w:t>to b</w:t>
      </w:r>
      <w:r w:rsidR="00585E50">
        <w:rPr>
          <w:b/>
          <w:i/>
          <w:highlight w:val="white"/>
        </w:rPr>
        <w:t>u</w:t>
      </w:r>
      <w:r w:rsidR="001923EB" w:rsidRPr="00585E50">
        <w:rPr>
          <w:b/>
          <w:i/>
          <w:highlight w:val="white"/>
        </w:rPr>
        <w:t>y</w:t>
      </w:r>
      <w:r w:rsidRPr="00585E50">
        <w:rPr>
          <w:b/>
          <w:i/>
          <w:highlight w:val="white"/>
        </w:rPr>
        <w:t xml:space="preserve"> supplies </w:t>
      </w:r>
      <w:r w:rsidR="001923EB" w:rsidRPr="00585E50">
        <w:rPr>
          <w:b/>
          <w:i/>
          <w:highlight w:val="white"/>
        </w:rPr>
        <w:t xml:space="preserve">for their classrooms </w:t>
      </w:r>
      <w:r w:rsidRPr="00585E50">
        <w:rPr>
          <w:b/>
          <w:i/>
          <w:highlight w:val="white"/>
        </w:rPr>
        <w:t>as needed, pending approval from the Treasurer that the funds are available. Kate seconded. A vote</w:t>
      </w:r>
      <w:r w:rsidR="00585E50">
        <w:rPr>
          <w:b/>
          <w:i/>
          <w:highlight w:val="white"/>
        </w:rPr>
        <w:t xml:space="preserve"> to approve</w:t>
      </w:r>
      <w:r w:rsidRPr="00585E50">
        <w:rPr>
          <w:b/>
          <w:i/>
          <w:highlight w:val="white"/>
        </w:rPr>
        <w:t xml:space="preserve"> </w:t>
      </w:r>
      <w:r w:rsidR="001923EB" w:rsidRPr="00585E50">
        <w:rPr>
          <w:b/>
          <w:i/>
          <w:highlight w:val="white"/>
        </w:rPr>
        <w:t>will be held via email as a number of attendees from this evenings meeting had to drop off early.</w:t>
      </w:r>
    </w:p>
    <w:p w:rsidR="00D3209F" w:rsidRDefault="00D3209F" w:rsidP="006659D7">
      <w:pPr>
        <w:pBdr>
          <w:top w:val="none" w:sz="0" w:space="2" w:color="auto"/>
        </w:pBdr>
        <w:rPr>
          <w:highlight w:val="white"/>
        </w:rPr>
      </w:pPr>
    </w:p>
    <w:p w:rsidR="00D3209F" w:rsidRPr="00585E50" w:rsidRDefault="001923EB" w:rsidP="006659D7">
      <w:pPr>
        <w:pBdr>
          <w:top w:val="none" w:sz="0" w:space="2" w:color="auto"/>
        </w:pBdr>
        <w:rPr>
          <w:b/>
          <w:i/>
          <w:highlight w:val="white"/>
        </w:rPr>
      </w:pPr>
      <w:r w:rsidRPr="00585E50">
        <w:rPr>
          <w:b/>
          <w:i/>
          <w:highlight w:val="white"/>
        </w:rPr>
        <w:t xml:space="preserve">Emily motioned to adjourn </w:t>
      </w:r>
      <w:r w:rsidR="00585E50">
        <w:rPr>
          <w:b/>
          <w:i/>
          <w:highlight w:val="white"/>
        </w:rPr>
        <w:t xml:space="preserve">the meeting. </w:t>
      </w:r>
      <w:r w:rsidRPr="00585E50">
        <w:rPr>
          <w:b/>
          <w:i/>
          <w:highlight w:val="white"/>
        </w:rPr>
        <w:t xml:space="preserve">Chris seconded. Approved. </w:t>
      </w:r>
    </w:p>
    <w:p w:rsidR="00167383" w:rsidRDefault="00167383" w:rsidP="006659D7">
      <w:pPr>
        <w:pBdr>
          <w:top w:val="none" w:sz="0" w:space="2" w:color="auto"/>
        </w:pBdr>
        <w:rPr>
          <w:highlight w:val="white"/>
        </w:rPr>
      </w:pPr>
    </w:p>
    <w:p w:rsidR="00D0159E" w:rsidRPr="00944179" w:rsidRDefault="003E5885" w:rsidP="00944179">
      <w:pPr>
        <w:pBdr>
          <w:top w:val="none" w:sz="0" w:space="2" w:color="auto"/>
        </w:pBdr>
        <w:rPr>
          <w:highlight w:val="white"/>
        </w:rPr>
      </w:pPr>
      <w:r>
        <w:rPr>
          <w:b/>
          <w:highlight w:val="white"/>
        </w:rPr>
        <w:t>Meeting adjourned</w:t>
      </w:r>
      <w:r w:rsidR="00803F18">
        <w:rPr>
          <w:b/>
          <w:highlight w:val="white"/>
        </w:rPr>
        <w:t xml:space="preserve"> </w:t>
      </w:r>
      <w:r w:rsidR="00167383">
        <w:rPr>
          <w:b/>
          <w:highlight w:val="white"/>
        </w:rPr>
        <w:t>7:</w:t>
      </w:r>
      <w:r w:rsidR="001923EB">
        <w:rPr>
          <w:b/>
          <w:highlight w:val="white"/>
        </w:rPr>
        <w:t>47</w:t>
      </w:r>
      <w:r w:rsidR="00D0159E" w:rsidRPr="00F662D2">
        <w:rPr>
          <w:b/>
          <w:highlight w:val="white"/>
        </w:rPr>
        <w:t xml:space="preserve"> p.m.</w:t>
      </w:r>
    </w:p>
    <w:p w:rsidR="00D15C66" w:rsidRPr="00F662D2" w:rsidRDefault="001153B8">
      <w:pPr>
        <w:rPr>
          <w:b/>
        </w:rPr>
      </w:pPr>
      <w:r w:rsidRPr="00F662D2">
        <w:rPr>
          <w:b/>
        </w:rPr>
        <w:t>Next SAC Meeting</w:t>
      </w:r>
      <w:r w:rsidR="00585E50">
        <w:rPr>
          <w:b/>
        </w:rPr>
        <w:t xml:space="preserve"> (AGM)</w:t>
      </w:r>
      <w:r w:rsidRPr="00F662D2">
        <w:rPr>
          <w:b/>
        </w:rPr>
        <w:t xml:space="preserve">: </w:t>
      </w:r>
      <w:r w:rsidR="00167383">
        <w:rPr>
          <w:b/>
        </w:rPr>
        <w:t>October 26,</w:t>
      </w:r>
      <w:r w:rsidR="00156C64">
        <w:rPr>
          <w:b/>
        </w:rPr>
        <w:t xml:space="preserve"> </w:t>
      </w:r>
      <w:r w:rsidR="00EA16D0">
        <w:rPr>
          <w:b/>
        </w:rPr>
        <w:t>at 6</w:t>
      </w:r>
      <w:r w:rsidR="00200A43">
        <w:rPr>
          <w:b/>
        </w:rPr>
        <w:t>:0</w:t>
      </w:r>
      <w:r w:rsidR="005A7BA2">
        <w:rPr>
          <w:b/>
        </w:rPr>
        <w:t>0</w:t>
      </w:r>
      <w:r w:rsidR="00EA16D0">
        <w:rPr>
          <w:b/>
        </w:rPr>
        <w:t xml:space="preserve"> p.m. </w:t>
      </w:r>
    </w:p>
    <w:sectPr w:rsidR="00D15C66" w:rsidRPr="00F662D2" w:rsidSect="000B5361">
      <w:headerReference w:type="default" r:id="rId8"/>
      <w:pgSz w:w="12240" w:h="15840"/>
      <w:pgMar w:top="144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E5" w:rsidRDefault="006462E5" w:rsidP="00EA16D0">
      <w:pPr>
        <w:spacing w:line="240" w:lineRule="auto"/>
      </w:pPr>
      <w:r>
        <w:separator/>
      </w:r>
    </w:p>
  </w:endnote>
  <w:endnote w:type="continuationSeparator" w:id="0">
    <w:p w:rsidR="006462E5" w:rsidRDefault="006462E5" w:rsidP="00EA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E5" w:rsidRDefault="006462E5" w:rsidP="00EA16D0">
      <w:pPr>
        <w:spacing w:line="240" w:lineRule="auto"/>
      </w:pPr>
      <w:r>
        <w:separator/>
      </w:r>
    </w:p>
  </w:footnote>
  <w:footnote w:type="continuationSeparator" w:id="0">
    <w:p w:rsidR="006462E5" w:rsidRDefault="006462E5" w:rsidP="00EA1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St Mary Student Advisory Council</w:t>
    </w:r>
  </w:p>
  <w:p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Meeting Minutes</w:t>
    </w:r>
  </w:p>
  <w:p w:rsidR="00EA16D0" w:rsidRDefault="006659D7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September 21</w:t>
    </w:r>
    <w:r w:rsidR="00747060">
      <w:rPr>
        <w:color w:val="2E74B5"/>
        <w:sz w:val="26"/>
        <w:szCs w:val="26"/>
        <w:highlight w:val="white"/>
      </w:rPr>
      <w:t>, 2020</w:t>
    </w:r>
  </w:p>
  <w:p w:rsidR="00EA16D0" w:rsidRDefault="00EA16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036F"/>
    <w:multiLevelType w:val="hybridMultilevel"/>
    <w:tmpl w:val="A142C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47B4"/>
    <w:multiLevelType w:val="hybridMultilevel"/>
    <w:tmpl w:val="BDC84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D70B6"/>
    <w:multiLevelType w:val="hybridMultilevel"/>
    <w:tmpl w:val="9DB007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120C5"/>
    <w:multiLevelType w:val="hybridMultilevel"/>
    <w:tmpl w:val="C1FC9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74AF3"/>
    <w:multiLevelType w:val="hybridMultilevel"/>
    <w:tmpl w:val="7DD01F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4465D"/>
    <w:multiLevelType w:val="hybridMultilevel"/>
    <w:tmpl w:val="50AC55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7043A"/>
    <w:multiLevelType w:val="hybridMultilevel"/>
    <w:tmpl w:val="CB26F7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37264"/>
    <w:multiLevelType w:val="hybridMultilevel"/>
    <w:tmpl w:val="80387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936E1"/>
    <w:multiLevelType w:val="hybridMultilevel"/>
    <w:tmpl w:val="1E1C7F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5781C"/>
    <w:multiLevelType w:val="hybridMultilevel"/>
    <w:tmpl w:val="133064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78"/>
    <w:rsid w:val="00006DDC"/>
    <w:rsid w:val="00016993"/>
    <w:rsid w:val="00026575"/>
    <w:rsid w:val="00030061"/>
    <w:rsid w:val="00040F86"/>
    <w:rsid w:val="000605D2"/>
    <w:rsid w:val="000A07DC"/>
    <w:rsid w:val="000B1073"/>
    <w:rsid w:val="000B2C03"/>
    <w:rsid w:val="000B5361"/>
    <w:rsid w:val="000F238F"/>
    <w:rsid w:val="001130BB"/>
    <w:rsid w:val="001153B8"/>
    <w:rsid w:val="001212CB"/>
    <w:rsid w:val="00145DC3"/>
    <w:rsid w:val="001466CF"/>
    <w:rsid w:val="00156C64"/>
    <w:rsid w:val="00166BE5"/>
    <w:rsid w:val="00167383"/>
    <w:rsid w:val="00175B1C"/>
    <w:rsid w:val="00181352"/>
    <w:rsid w:val="001923EB"/>
    <w:rsid w:val="00196926"/>
    <w:rsid w:val="001A0700"/>
    <w:rsid w:val="001B4055"/>
    <w:rsid w:val="001C5C64"/>
    <w:rsid w:val="001D1616"/>
    <w:rsid w:val="001D76A6"/>
    <w:rsid w:val="00200A43"/>
    <w:rsid w:val="00227F03"/>
    <w:rsid w:val="00245079"/>
    <w:rsid w:val="002529B0"/>
    <w:rsid w:val="00281288"/>
    <w:rsid w:val="002A4599"/>
    <w:rsid w:val="002A5B9E"/>
    <w:rsid w:val="002A7E02"/>
    <w:rsid w:val="002C362A"/>
    <w:rsid w:val="002D4047"/>
    <w:rsid w:val="002F347B"/>
    <w:rsid w:val="00304D78"/>
    <w:rsid w:val="00322F97"/>
    <w:rsid w:val="00326032"/>
    <w:rsid w:val="00332495"/>
    <w:rsid w:val="0035195C"/>
    <w:rsid w:val="0036252B"/>
    <w:rsid w:val="00372D7C"/>
    <w:rsid w:val="00396BF7"/>
    <w:rsid w:val="003A2525"/>
    <w:rsid w:val="003C4707"/>
    <w:rsid w:val="003C65DA"/>
    <w:rsid w:val="003D5F9C"/>
    <w:rsid w:val="003E10B2"/>
    <w:rsid w:val="003E5885"/>
    <w:rsid w:val="00467DFC"/>
    <w:rsid w:val="004927C6"/>
    <w:rsid w:val="004A178E"/>
    <w:rsid w:val="004E2190"/>
    <w:rsid w:val="004F5AB7"/>
    <w:rsid w:val="00542043"/>
    <w:rsid w:val="00575D70"/>
    <w:rsid w:val="0057784A"/>
    <w:rsid w:val="00585E50"/>
    <w:rsid w:val="005A7BA2"/>
    <w:rsid w:val="005B2F00"/>
    <w:rsid w:val="005D1BBC"/>
    <w:rsid w:val="005F04D1"/>
    <w:rsid w:val="00626E3F"/>
    <w:rsid w:val="00635587"/>
    <w:rsid w:val="006462E5"/>
    <w:rsid w:val="0065457A"/>
    <w:rsid w:val="006609E0"/>
    <w:rsid w:val="006650D5"/>
    <w:rsid w:val="006659D7"/>
    <w:rsid w:val="00676A45"/>
    <w:rsid w:val="006A3E31"/>
    <w:rsid w:val="006B1178"/>
    <w:rsid w:val="006B3B6D"/>
    <w:rsid w:val="006D24CF"/>
    <w:rsid w:val="006D558E"/>
    <w:rsid w:val="006F096E"/>
    <w:rsid w:val="00724EBA"/>
    <w:rsid w:val="00747060"/>
    <w:rsid w:val="007617D1"/>
    <w:rsid w:val="00785BAC"/>
    <w:rsid w:val="00786F98"/>
    <w:rsid w:val="00794F39"/>
    <w:rsid w:val="007967D8"/>
    <w:rsid w:val="007B680F"/>
    <w:rsid w:val="007C557A"/>
    <w:rsid w:val="007D5324"/>
    <w:rsid w:val="007F0F54"/>
    <w:rsid w:val="00803F18"/>
    <w:rsid w:val="00806B08"/>
    <w:rsid w:val="00824256"/>
    <w:rsid w:val="00831A98"/>
    <w:rsid w:val="008438DE"/>
    <w:rsid w:val="00854596"/>
    <w:rsid w:val="00857B2C"/>
    <w:rsid w:val="00883CE8"/>
    <w:rsid w:val="008B2068"/>
    <w:rsid w:val="008F3F54"/>
    <w:rsid w:val="009055D9"/>
    <w:rsid w:val="00905CE6"/>
    <w:rsid w:val="00944179"/>
    <w:rsid w:val="00945E8D"/>
    <w:rsid w:val="00957121"/>
    <w:rsid w:val="00982760"/>
    <w:rsid w:val="009C7D35"/>
    <w:rsid w:val="009F4335"/>
    <w:rsid w:val="009F5A7E"/>
    <w:rsid w:val="00A0085B"/>
    <w:rsid w:val="00A33C1D"/>
    <w:rsid w:val="00A54324"/>
    <w:rsid w:val="00A76CE6"/>
    <w:rsid w:val="00AB2A55"/>
    <w:rsid w:val="00AB7AAA"/>
    <w:rsid w:val="00AD7CF8"/>
    <w:rsid w:val="00AF4B27"/>
    <w:rsid w:val="00AF6E0F"/>
    <w:rsid w:val="00B0436F"/>
    <w:rsid w:val="00B21295"/>
    <w:rsid w:val="00B40C94"/>
    <w:rsid w:val="00B846F0"/>
    <w:rsid w:val="00B85660"/>
    <w:rsid w:val="00BB5D54"/>
    <w:rsid w:val="00BB75A0"/>
    <w:rsid w:val="00BE06E6"/>
    <w:rsid w:val="00BE12D2"/>
    <w:rsid w:val="00BF7602"/>
    <w:rsid w:val="00C203AF"/>
    <w:rsid w:val="00C359AF"/>
    <w:rsid w:val="00C76937"/>
    <w:rsid w:val="00CA1F5D"/>
    <w:rsid w:val="00CD0B59"/>
    <w:rsid w:val="00CF3449"/>
    <w:rsid w:val="00CF3AEF"/>
    <w:rsid w:val="00D0159E"/>
    <w:rsid w:val="00D05F96"/>
    <w:rsid w:val="00D06A57"/>
    <w:rsid w:val="00D15C66"/>
    <w:rsid w:val="00D3209F"/>
    <w:rsid w:val="00D53E01"/>
    <w:rsid w:val="00D639C6"/>
    <w:rsid w:val="00D7187E"/>
    <w:rsid w:val="00D74CF3"/>
    <w:rsid w:val="00D90B91"/>
    <w:rsid w:val="00DF78C4"/>
    <w:rsid w:val="00E1252C"/>
    <w:rsid w:val="00E2153C"/>
    <w:rsid w:val="00E411E1"/>
    <w:rsid w:val="00E55A20"/>
    <w:rsid w:val="00E73EB7"/>
    <w:rsid w:val="00E75701"/>
    <w:rsid w:val="00E809A9"/>
    <w:rsid w:val="00E96DE8"/>
    <w:rsid w:val="00E9754A"/>
    <w:rsid w:val="00EA16D0"/>
    <w:rsid w:val="00EA4690"/>
    <w:rsid w:val="00EB223D"/>
    <w:rsid w:val="00EF31AD"/>
    <w:rsid w:val="00F20D14"/>
    <w:rsid w:val="00F662D2"/>
    <w:rsid w:val="00F81573"/>
    <w:rsid w:val="00F85516"/>
    <w:rsid w:val="00F87481"/>
    <w:rsid w:val="00FA10E5"/>
    <w:rsid w:val="00FA4973"/>
    <w:rsid w:val="00FC63CB"/>
    <w:rsid w:val="00FD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A737ED-929B-4591-AB51-306737B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06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D0"/>
  </w:style>
  <w:style w:type="paragraph" w:styleId="Footer">
    <w:name w:val="footer"/>
    <w:basedOn w:val="Normal"/>
    <w:link w:val="Foot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D0"/>
  </w:style>
  <w:style w:type="paragraph" w:styleId="BalloonText">
    <w:name w:val="Balloon Text"/>
    <w:basedOn w:val="Normal"/>
    <w:link w:val="BalloonTextChar"/>
    <w:uiPriority w:val="99"/>
    <w:semiHidden/>
    <w:unhideWhenUsed/>
    <w:rsid w:val="0011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monton.Whitemud@assembly.ab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Newell Lupien, Erin</dc:creator>
  <cp:lastModifiedBy>Brian Lema</cp:lastModifiedBy>
  <cp:revision>2</cp:revision>
  <cp:lastPrinted>2020-01-13T23:03:00Z</cp:lastPrinted>
  <dcterms:created xsi:type="dcterms:W3CDTF">2020-11-10T02:43:00Z</dcterms:created>
  <dcterms:modified xsi:type="dcterms:W3CDTF">2020-11-10T02:43:00Z</dcterms:modified>
</cp:coreProperties>
</file>