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4BD0C" w14:textId="58CCE473" w:rsidR="006B1178" w:rsidRDefault="004D1B0E">
      <w:pPr>
        <w:rPr>
          <w:highlight w:val="white"/>
        </w:rPr>
      </w:pPr>
      <w:r>
        <w:rPr>
          <w:b/>
          <w:highlight w:val="white"/>
        </w:rPr>
        <w:t xml:space="preserve">The </w:t>
      </w:r>
      <w:r w:rsidR="00A16B91">
        <w:rPr>
          <w:b/>
          <w:highlight w:val="white"/>
        </w:rPr>
        <w:t>SAC</w:t>
      </w:r>
      <w:r w:rsidR="00437673">
        <w:rPr>
          <w:b/>
          <w:highlight w:val="white"/>
        </w:rPr>
        <w:t xml:space="preserve"> </w:t>
      </w:r>
      <w:r w:rsidR="00D06A57" w:rsidRPr="00B85660">
        <w:rPr>
          <w:b/>
          <w:highlight w:val="white"/>
        </w:rPr>
        <w:t xml:space="preserve">Meeting </w:t>
      </w:r>
      <w:r w:rsidR="00D66808">
        <w:rPr>
          <w:b/>
          <w:highlight w:val="white"/>
        </w:rPr>
        <w:t>commenced</w:t>
      </w:r>
      <w:r w:rsidR="00D97F7D">
        <w:rPr>
          <w:highlight w:val="white"/>
        </w:rPr>
        <w:t xml:space="preserve"> 5</w:t>
      </w:r>
      <w:r w:rsidR="00D06A57">
        <w:rPr>
          <w:highlight w:val="white"/>
        </w:rPr>
        <w:t>:</w:t>
      </w:r>
      <w:r w:rsidR="005C6E53">
        <w:rPr>
          <w:highlight w:val="white"/>
        </w:rPr>
        <w:t>3</w:t>
      </w:r>
      <w:r w:rsidR="0035753B">
        <w:rPr>
          <w:highlight w:val="white"/>
        </w:rPr>
        <w:t>4</w:t>
      </w:r>
      <w:r w:rsidR="00794F39">
        <w:rPr>
          <w:highlight w:val="white"/>
        </w:rPr>
        <w:t xml:space="preserve"> p.m.</w:t>
      </w:r>
    </w:p>
    <w:p w14:paraId="6A254083" w14:textId="77777777" w:rsidR="006B1178" w:rsidRDefault="006B1178">
      <w:pPr>
        <w:rPr>
          <w:highlight w:val="white"/>
        </w:rPr>
      </w:pPr>
    </w:p>
    <w:p w14:paraId="3228C28C" w14:textId="77777777" w:rsidR="006B1178" w:rsidRDefault="00794F39">
      <w:pPr>
        <w:rPr>
          <w:b/>
          <w:highlight w:val="white"/>
        </w:rPr>
      </w:pPr>
      <w:r>
        <w:rPr>
          <w:b/>
          <w:highlight w:val="white"/>
        </w:rPr>
        <w:t>Attendees:</w:t>
      </w:r>
    </w:p>
    <w:p w14:paraId="60BC5058" w14:textId="3C61CE75" w:rsidR="00D06A57" w:rsidRDefault="00CD0B59">
      <w:pPr>
        <w:rPr>
          <w:highlight w:val="white"/>
        </w:rPr>
      </w:pPr>
      <w:r>
        <w:rPr>
          <w:highlight w:val="white"/>
        </w:rPr>
        <w:t xml:space="preserve">Christine Vince, </w:t>
      </w:r>
      <w:r w:rsidR="000E7649">
        <w:rPr>
          <w:highlight w:val="white"/>
        </w:rPr>
        <w:t>Principal</w:t>
      </w:r>
      <w:r w:rsidR="00642D8C">
        <w:rPr>
          <w:highlight w:val="white"/>
        </w:rPr>
        <w:t>;</w:t>
      </w:r>
      <w:r w:rsidR="00436E78">
        <w:rPr>
          <w:highlight w:val="white"/>
        </w:rPr>
        <w:t xml:space="preserve"> </w:t>
      </w:r>
      <w:r w:rsidR="00077229">
        <w:rPr>
          <w:highlight w:val="white"/>
        </w:rPr>
        <w:t xml:space="preserve">Joanna Schipper, Assistant Principal; </w:t>
      </w:r>
      <w:r w:rsidR="00945E8D">
        <w:rPr>
          <w:highlight w:val="white"/>
        </w:rPr>
        <w:t>Kate</w:t>
      </w:r>
      <w:r w:rsidR="00FC63CB">
        <w:rPr>
          <w:highlight w:val="white"/>
        </w:rPr>
        <w:t xml:space="preserve"> Faught, </w:t>
      </w:r>
      <w:r>
        <w:rPr>
          <w:highlight w:val="white"/>
        </w:rPr>
        <w:t>C</w:t>
      </w:r>
      <w:r w:rsidR="00A76CE6">
        <w:rPr>
          <w:highlight w:val="white"/>
        </w:rPr>
        <w:t>hair</w:t>
      </w:r>
      <w:r w:rsidR="002F347B">
        <w:rPr>
          <w:highlight w:val="white"/>
        </w:rPr>
        <w:t xml:space="preserve">; </w:t>
      </w:r>
      <w:r w:rsidR="0063530A">
        <w:rPr>
          <w:highlight w:val="white"/>
        </w:rPr>
        <w:t xml:space="preserve">Emily Kaminsky, Treasurer; </w:t>
      </w:r>
      <w:r>
        <w:rPr>
          <w:highlight w:val="white"/>
        </w:rPr>
        <w:t xml:space="preserve">Brian Lema, </w:t>
      </w:r>
      <w:r w:rsidR="00A16B91">
        <w:rPr>
          <w:highlight w:val="white"/>
        </w:rPr>
        <w:t>Secretary</w:t>
      </w:r>
      <w:r w:rsidR="005410FA">
        <w:t xml:space="preserve">; Amanda </w:t>
      </w:r>
      <w:r w:rsidR="0035753B">
        <w:t xml:space="preserve">Campbell; </w:t>
      </w:r>
      <w:r w:rsidR="00394B98">
        <w:t>Audrey</w:t>
      </w:r>
      <w:r w:rsidR="0035753B">
        <w:t xml:space="preserve"> Hanna; Jasmine Winter</w:t>
      </w:r>
    </w:p>
    <w:p w14:paraId="336337DB" w14:textId="77777777" w:rsidR="00081D0F" w:rsidRPr="009317A2" w:rsidRDefault="00081D0F">
      <w:pPr>
        <w:rPr>
          <w:sz w:val="16"/>
          <w:szCs w:val="16"/>
          <w:highlight w:val="white"/>
        </w:rPr>
      </w:pPr>
    </w:p>
    <w:p w14:paraId="1603F295" w14:textId="77777777" w:rsidR="002470B3" w:rsidRDefault="002470B3" w:rsidP="00C04BA8">
      <w:pPr>
        <w:pStyle w:val="ListParagraph"/>
        <w:numPr>
          <w:ilvl w:val="0"/>
          <w:numId w:val="1"/>
        </w:numPr>
        <w:rPr>
          <w:b/>
          <w:highlight w:val="white"/>
        </w:rPr>
      </w:pPr>
      <w:r>
        <w:rPr>
          <w:b/>
          <w:highlight w:val="white"/>
        </w:rPr>
        <w:t>Welcome</w:t>
      </w:r>
    </w:p>
    <w:p w14:paraId="24B65CBA" w14:textId="316034D2" w:rsidR="002470B3" w:rsidRDefault="00747060" w:rsidP="002470B3">
      <w:pPr>
        <w:pStyle w:val="ListParagraph"/>
        <w:numPr>
          <w:ilvl w:val="1"/>
          <w:numId w:val="1"/>
        </w:numPr>
        <w:rPr>
          <w:b/>
          <w:highlight w:val="white"/>
        </w:rPr>
      </w:pPr>
      <w:r w:rsidRPr="00CD0B59">
        <w:rPr>
          <w:b/>
          <w:highlight w:val="white"/>
        </w:rPr>
        <w:t>Opening Prayer</w:t>
      </w:r>
      <w:r w:rsidR="002470B3">
        <w:rPr>
          <w:b/>
          <w:highlight w:val="white"/>
        </w:rPr>
        <w:t xml:space="preserve"> – </w:t>
      </w:r>
      <w:r w:rsidR="002470B3">
        <w:rPr>
          <w:highlight w:val="white"/>
        </w:rPr>
        <w:t>Led by Kate Faught</w:t>
      </w:r>
    </w:p>
    <w:p w14:paraId="4070E3AA" w14:textId="45ABC800" w:rsidR="002470B3" w:rsidRPr="002470B3" w:rsidRDefault="002470B3" w:rsidP="002470B3">
      <w:pPr>
        <w:pStyle w:val="ListParagraph"/>
        <w:numPr>
          <w:ilvl w:val="1"/>
          <w:numId w:val="1"/>
        </w:numPr>
        <w:rPr>
          <w:b/>
          <w:highlight w:val="white"/>
        </w:rPr>
      </w:pPr>
      <w:r>
        <w:rPr>
          <w:b/>
          <w:highlight w:val="white"/>
        </w:rPr>
        <w:t xml:space="preserve">Treaty Six Acknowledgement – </w:t>
      </w:r>
      <w:r>
        <w:rPr>
          <w:highlight w:val="white"/>
        </w:rPr>
        <w:t>Led by Kate Faught</w:t>
      </w:r>
    </w:p>
    <w:p w14:paraId="6C9F126E" w14:textId="77777777" w:rsidR="002470B3" w:rsidRDefault="00030061" w:rsidP="002470B3">
      <w:pPr>
        <w:pStyle w:val="ListParagraph"/>
        <w:numPr>
          <w:ilvl w:val="1"/>
          <w:numId w:val="1"/>
        </w:numPr>
        <w:rPr>
          <w:b/>
          <w:highlight w:val="white"/>
        </w:rPr>
      </w:pPr>
      <w:r>
        <w:rPr>
          <w:b/>
          <w:highlight w:val="white"/>
        </w:rPr>
        <w:t>Introductions</w:t>
      </w:r>
      <w:r w:rsidR="002470B3">
        <w:rPr>
          <w:b/>
          <w:highlight w:val="white"/>
        </w:rPr>
        <w:t xml:space="preserve"> – </w:t>
      </w:r>
      <w:r w:rsidR="002470B3">
        <w:rPr>
          <w:highlight w:val="white"/>
        </w:rPr>
        <w:t>Led by Kate Faught</w:t>
      </w:r>
    </w:p>
    <w:p w14:paraId="5EF0130C" w14:textId="4FCD5566" w:rsidR="00304D78" w:rsidRPr="002470B3" w:rsidRDefault="00F1097C" w:rsidP="002470B3">
      <w:pPr>
        <w:pStyle w:val="ListParagraph"/>
        <w:numPr>
          <w:ilvl w:val="1"/>
          <w:numId w:val="1"/>
        </w:numPr>
        <w:rPr>
          <w:b/>
          <w:highlight w:val="white"/>
        </w:rPr>
      </w:pPr>
      <w:r w:rsidRPr="002470B3">
        <w:rPr>
          <w:b/>
          <w:highlight w:val="white"/>
        </w:rPr>
        <w:t>Approval of Agenda</w:t>
      </w:r>
    </w:p>
    <w:p w14:paraId="21EF53FF" w14:textId="77777777" w:rsidR="002470B3" w:rsidRDefault="0035753B" w:rsidP="002470B3">
      <w:pPr>
        <w:rPr>
          <w:b/>
          <w:highlight w:val="white"/>
        </w:rPr>
      </w:pPr>
      <w:r>
        <w:rPr>
          <w:b/>
          <w:highlight w:val="white"/>
        </w:rPr>
        <w:t>Amanda</w:t>
      </w:r>
      <w:r w:rsidR="00F1097C" w:rsidRPr="0029523D">
        <w:rPr>
          <w:b/>
          <w:highlight w:val="white"/>
        </w:rPr>
        <w:t xml:space="preserve"> moved to accept the agenda</w:t>
      </w:r>
      <w:r w:rsidR="00642D8C">
        <w:rPr>
          <w:b/>
          <w:highlight w:val="white"/>
        </w:rPr>
        <w:t xml:space="preserve">, </w:t>
      </w:r>
      <w:r>
        <w:rPr>
          <w:b/>
          <w:highlight w:val="white"/>
        </w:rPr>
        <w:t>Emily</w:t>
      </w:r>
      <w:r w:rsidR="00642D8C">
        <w:rPr>
          <w:b/>
          <w:highlight w:val="white"/>
        </w:rPr>
        <w:t xml:space="preserve"> seconded</w:t>
      </w:r>
      <w:r w:rsidR="00F1097C" w:rsidRPr="0029523D">
        <w:rPr>
          <w:b/>
          <w:highlight w:val="white"/>
        </w:rPr>
        <w:t xml:space="preserve">. All in favour. Carried. </w:t>
      </w:r>
    </w:p>
    <w:p w14:paraId="300FE26D" w14:textId="4205D6AE" w:rsidR="00F1097C" w:rsidRPr="002470B3" w:rsidRDefault="00A16B91" w:rsidP="002470B3">
      <w:pPr>
        <w:pStyle w:val="ListParagraph"/>
        <w:numPr>
          <w:ilvl w:val="1"/>
          <w:numId w:val="1"/>
        </w:numPr>
        <w:rPr>
          <w:b/>
          <w:highlight w:val="white"/>
        </w:rPr>
      </w:pPr>
      <w:r w:rsidRPr="002470B3">
        <w:rPr>
          <w:b/>
          <w:highlight w:val="white"/>
        </w:rPr>
        <w:t xml:space="preserve">Approval of Minutes from </w:t>
      </w:r>
      <w:r w:rsidR="008F149B">
        <w:rPr>
          <w:b/>
          <w:highlight w:val="white"/>
        </w:rPr>
        <w:t>the Sep 26</w:t>
      </w:r>
      <w:r w:rsidR="00F1097C" w:rsidRPr="002470B3">
        <w:rPr>
          <w:b/>
          <w:highlight w:val="white"/>
        </w:rPr>
        <w:t xml:space="preserve"> SAC</w:t>
      </w:r>
      <w:r w:rsidRPr="002470B3">
        <w:rPr>
          <w:b/>
          <w:highlight w:val="white"/>
        </w:rPr>
        <w:t xml:space="preserve"> </w:t>
      </w:r>
      <w:r w:rsidR="008F149B">
        <w:rPr>
          <w:b/>
          <w:highlight w:val="white"/>
        </w:rPr>
        <w:t>AGM</w:t>
      </w:r>
    </w:p>
    <w:p w14:paraId="728DDAC7" w14:textId="5CB9A932" w:rsidR="00A16B91" w:rsidRDefault="00642D8C" w:rsidP="00CD0B59">
      <w:pPr>
        <w:pBdr>
          <w:top w:val="none" w:sz="0" w:space="2" w:color="auto"/>
        </w:pBdr>
        <w:rPr>
          <w:b/>
          <w:highlight w:val="white"/>
        </w:rPr>
      </w:pPr>
      <w:r>
        <w:rPr>
          <w:b/>
          <w:highlight w:val="white"/>
        </w:rPr>
        <w:t>Emily</w:t>
      </w:r>
      <w:r w:rsidRPr="0029523D">
        <w:rPr>
          <w:b/>
          <w:highlight w:val="white"/>
        </w:rPr>
        <w:t xml:space="preserve"> moved to accept the agenda</w:t>
      </w:r>
      <w:r w:rsidR="0035753B">
        <w:rPr>
          <w:b/>
          <w:highlight w:val="white"/>
        </w:rPr>
        <w:t xml:space="preserve"> wi</w:t>
      </w:r>
      <w:r w:rsidR="002470B3">
        <w:rPr>
          <w:b/>
          <w:highlight w:val="white"/>
        </w:rPr>
        <w:t>th an a</w:t>
      </w:r>
      <w:r w:rsidR="0035753B">
        <w:rPr>
          <w:b/>
          <w:highlight w:val="white"/>
        </w:rPr>
        <w:t>mendment to the Casino balance</w:t>
      </w:r>
      <w:r>
        <w:rPr>
          <w:b/>
          <w:highlight w:val="white"/>
        </w:rPr>
        <w:t xml:space="preserve">, </w:t>
      </w:r>
      <w:r w:rsidR="0035753B">
        <w:rPr>
          <w:b/>
          <w:highlight w:val="white"/>
        </w:rPr>
        <w:t>Amanda</w:t>
      </w:r>
      <w:r>
        <w:rPr>
          <w:b/>
          <w:highlight w:val="white"/>
        </w:rPr>
        <w:t xml:space="preserve"> seconded</w:t>
      </w:r>
      <w:r w:rsidRPr="0029523D">
        <w:rPr>
          <w:b/>
          <w:highlight w:val="white"/>
        </w:rPr>
        <w:t>. All in favour. Carried.</w:t>
      </w:r>
    </w:p>
    <w:p w14:paraId="7617C17C" w14:textId="16B7D0C7" w:rsidR="00315810" w:rsidRPr="000B058A" w:rsidRDefault="00315810" w:rsidP="00177DDC"/>
    <w:p w14:paraId="0866A30B" w14:textId="710DC828" w:rsidR="00315810" w:rsidRPr="000B058A" w:rsidRDefault="00315810" w:rsidP="00315810">
      <w:pPr>
        <w:pStyle w:val="ListParagraph"/>
        <w:numPr>
          <w:ilvl w:val="0"/>
          <w:numId w:val="1"/>
        </w:numPr>
        <w:pBdr>
          <w:top w:val="none" w:sz="0" w:space="2" w:color="auto"/>
        </w:pBdr>
        <w:rPr>
          <w:b/>
          <w:highlight w:val="white"/>
        </w:rPr>
      </w:pPr>
      <w:r w:rsidRPr="000B058A">
        <w:rPr>
          <w:b/>
          <w:highlight w:val="white"/>
        </w:rPr>
        <w:t>Administrator Report – Christine Vince </w:t>
      </w:r>
    </w:p>
    <w:p w14:paraId="38559CBC" w14:textId="77777777" w:rsidR="00887117" w:rsidRDefault="00315810" w:rsidP="00887117">
      <w:r>
        <w:t>Christine gave the following updates:</w:t>
      </w:r>
    </w:p>
    <w:p w14:paraId="384B01E2" w14:textId="3D1FFC3A" w:rsidR="005410FA" w:rsidRPr="0035753B" w:rsidRDefault="005410FA" w:rsidP="00177DDC">
      <w:pPr>
        <w:pStyle w:val="Default"/>
        <w:rPr>
          <w:b/>
          <w:sz w:val="22"/>
          <w:szCs w:val="22"/>
        </w:rPr>
      </w:pPr>
    </w:p>
    <w:p w14:paraId="35BFB20A" w14:textId="77777777" w:rsidR="00394B98" w:rsidRPr="0035753B" w:rsidRDefault="00394B98" w:rsidP="00394B98">
      <w:pPr>
        <w:pStyle w:val="Default"/>
        <w:rPr>
          <w:b/>
          <w:sz w:val="22"/>
          <w:szCs w:val="22"/>
        </w:rPr>
      </w:pPr>
      <w:r w:rsidRPr="0035753B">
        <w:rPr>
          <w:b/>
          <w:sz w:val="22"/>
          <w:szCs w:val="22"/>
        </w:rPr>
        <w:t>Celebrations:</w:t>
      </w:r>
    </w:p>
    <w:p w14:paraId="161DF038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b/>
          <w:sz w:val="22"/>
          <w:szCs w:val="22"/>
        </w:rPr>
        <w:t xml:space="preserve"> </w:t>
      </w:r>
      <w:r w:rsidRPr="0035753B">
        <w:rPr>
          <w:sz w:val="22"/>
          <w:szCs w:val="22"/>
        </w:rPr>
        <w:t>We will host the Demo of Learning In Person</w:t>
      </w:r>
    </w:p>
    <w:p w14:paraId="15954BDE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 Lifetouch Photos went well</w:t>
      </w:r>
    </w:p>
    <w:p w14:paraId="1B8C4DFB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 Large donation of cereal boxes for ECSD schools in need</w:t>
      </w:r>
    </w:p>
    <w:p w14:paraId="709850DA" w14:textId="77777777" w:rsidR="00394B98" w:rsidRPr="0035753B" w:rsidRDefault="00394B98" w:rsidP="00394B98">
      <w:pPr>
        <w:pStyle w:val="Default"/>
        <w:rPr>
          <w:b/>
          <w:sz w:val="22"/>
          <w:szCs w:val="22"/>
        </w:rPr>
      </w:pPr>
    </w:p>
    <w:p w14:paraId="1E629DA7" w14:textId="03B16AD3" w:rsidR="00394B98" w:rsidRPr="0035753B" w:rsidRDefault="008F149B" w:rsidP="00394B98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Updates &amp;</w:t>
      </w:r>
      <w:r w:rsidR="00394B98" w:rsidRPr="0035753B">
        <w:rPr>
          <w:b/>
          <w:sz w:val="22"/>
          <w:szCs w:val="22"/>
        </w:rPr>
        <w:t xml:space="preserve"> Information:</w:t>
      </w:r>
    </w:p>
    <w:p w14:paraId="4846DD38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b/>
          <w:sz w:val="22"/>
          <w:szCs w:val="22"/>
        </w:rPr>
        <w:t xml:space="preserve"> </w:t>
      </w:r>
      <w:r w:rsidRPr="0035753B">
        <w:rPr>
          <w:sz w:val="22"/>
          <w:szCs w:val="22"/>
        </w:rPr>
        <w:t>Have you voted on the Winspear Experience?</w:t>
      </w:r>
    </w:p>
    <w:p w14:paraId="0CC907E1" w14:textId="624A1A5C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 xml:space="preserve"> Do </w:t>
      </w:r>
      <w:r w:rsidR="0035753B" w:rsidRPr="0035753B">
        <w:rPr>
          <w:sz w:val="22"/>
          <w:szCs w:val="22"/>
        </w:rPr>
        <w:t>you have a copy of your bylaws?</w:t>
      </w:r>
      <w:r w:rsidRPr="0035753B">
        <w:rPr>
          <w:sz w:val="22"/>
          <w:szCs w:val="22"/>
        </w:rPr>
        <w:t xml:space="preserve"> Would you be interested i</w:t>
      </w:r>
      <w:r w:rsidR="00DD75E9">
        <w:rPr>
          <w:sz w:val="22"/>
          <w:szCs w:val="22"/>
        </w:rPr>
        <w:t xml:space="preserve">n having ASCA come to a </w:t>
      </w:r>
      <w:r w:rsidR="0035753B" w:rsidRPr="0035753B">
        <w:rPr>
          <w:sz w:val="22"/>
          <w:szCs w:val="22"/>
        </w:rPr>
        <w:t xml:space="preserve">meeting </w:t>
      </w:r>
      <w:r w:rsidRPr="0035753B">
        <w:rPr>
          <w:sz w:val="22"/>
          <w:szCs w:val="22"/>
        </w:rPr>
        <w:t>with the grant money to update bylaws?</w:t>
      </w:r>
    </w:p>
    <w:p w14:paraId="3156BDB3" w14:textId="22ED24FA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 We have the $2</w:t>
      </w:r>
      <w:r w:rsidR="00DD75E9">
        <w:rPr>
          <w:sz w:val="22"/>
          <w:szCs w:val="22"/>
        </w:rPr>
        <w:t>,</w:t>
      </w:r>
      <w:r w:rsidRPr="0035753B">
        <w:rPr>
          <w:sz w:val="22"/>
          <w:szCs w:val="22"/>
        </w:rPr>
        <w:t>275 left over from the playground (St. Monica do</w:t>
      </w:r>
      <w:r w:rsidR="0035753B" w:rsidRPr="0035753B">
        <w:rPr>
          <w:sz w:val="22"/>
          <w:szCs w:val="22"/>
        </w:rPr>
        <w:t xml:space="preserve">nation) that is in our deferred </w:t>
      </w:r>
      <w:r w:rsidRPr="0035753B">
        <w:rPr>
          <w:sz w:val="22"/>
          <w:szCs w:val="22"/>
        </w:rPr>
        <w:t>revenue and can be spent. How would you like to spend it?</w:t>
      </w:r>
      <w:r w:rsidR="0035753B" w:rsidRPr="0035753B">
        <w:rPr>
          <w:sz w:val="22"/>
          <w:szCs w:val="22"/>
        </w:rPr>
        <w:t xml:space="preserve"> Put towards something you have </w:t>
      </w:r>
      <w:r w:rsidRPr="0035753B">
        <w:rPr>
          <w:sz w:val="22"/>
          <w:szCs w:val="22"/>
        </w:rPr>
        <w:t>already approved?</w:t>
      </w:r>
    </w:p>
    <w:p w14:paraId="26C5ABAF" w14:textId="13543776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 Judy will have invoices ready for the items approved from las</w:t>
      </w:r>
      <w:r w:rsidR="0035753B" w:rsidRPr="0035753B">
        <w:rPr>
          <w:sz w:val="22"/>
          <w:szCs w:val="22"/>
        </w:rPr>
        <w:t xml:space="preserve">t year (June) that haven’t been </w:t>
      </w:r>
      <w:r w:rsidRPr="0035753B">
        <w:rPr>
          <w:sz w:val="22"/>
          <w:szCs w:val="22"/>
        </w:rPr>
        <w:t>invoiced.</w:t>
      </w:r>
    </w:p>
    <w:p w14:paraId="08581858" w14:textId="77777777" w:rsidR="00394B98" w:rsidRPr="0035753B" w:rsidRDefault="00394B98" w:rsidP="00394B98">
      <w:pPr>
        <w:pStyle w:val="Default"/>
        <w:rPr>
          <w:b/>
          <w:sz w:val="22"/>
          <w:szCs w:val="22"/>
        </w:rPr>
      </w:pPr>
    </w:p>
    <w:p w14:paraId="36AA8B30" w14:textId="77777777" w:rsidR="00394B98" w:rsidRPr="0035753B" w:rsidRDefault="00394B98" w:rsidP="00394B98">
      <w:pPr>
        <w:pStyle w:val="Default"/>
        <w:rPr>
          <w:b/>
          <w:sz w:val="22"/>
          <w:szCs w:val="22"/>
        </w:rPr>
      </w:pPr>
      <w:r w:rsidRPr="0035753B">
        <w:rPr>
          <w:b/>
          <w:sz w:val="22"/>
          <w:szCs w:val="22"/>
        </w:rPr>
        <w:t>Thank you:</w:t>
      </w:r>
    </w:p>
    <w:p w14:paraId="47AA7226" w14:textId="33F5A42B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b/>
          <w:sz w:val="22"/>
          <w:szCs w:val="22"/>
        </w:rPr>
        <w:t xml:space="preserve"> </w:t>
      </w:r>
      <w:r w:rsidRPr="0035753B">
        <w:rPr>
          <w:sz w:val="22"/>
          <w:szCs w:val="22"/>
        </w:rPr>
        <w:t>Hot lunch was a success!</w:t>
      </w:r>
    </w:p>
    <w:p w14:paraId="71A7C7A1" w14:textId="77777777" w:rsidR="0035753B" w:rsidRPr="0035753B" w:rsidRDefault="0035753B" w:rsidP="00394B98">
      <w:pPr>
        <w:pStyle w:val="Default"/>
        <w:rPr>
          <w:b/>
          <w:sz w:val="22"/>
          <w:szCs w:val="22"/>
        </w:rPr>
      </w:pPr>
    </w:p>
    <w:p w14:paraId="70EA011B" w14:textId="77777777" w:rsidR="00394B98" w:rsidRPr="0035753B" w:rsidRDefault="00394B98" w:rsidP="00394B98">
      <w:pPr>
        <w:pStyle w:val="Default"/>
        <w:rPr>
          <w:b/>
          <w:sz w:val="22"/>
          <w:szCs w:val="22"/>
        </w:rPr>
      </w:pPr>
      <w:r w:rsidRPr="0035753B">
        <w:rPr>
          <w:b/>
          <w:sz w:val="22"/>
          <w:szCs w:val="22"/>
        </w:rPr>
        <w:t>Upcoming Events:</w:t>
      </w:r>
    </w:p>
    <w:p w14:paraId="5C3958D3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November 1 - All Saints Day</w:t>
      </w:r>
    </w:p>
    <w:p w14:paraId="1F1185C6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November 2 - All Souls Day</w:t>
      </w:r>
    </w:p>
    <w:p w14:paraId="7E45BEB7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Alberta Musical Theatre - Jack and the Beanstalk - 9:30 AM - 10:40 AM</w:t>
      </w:r>
    </w:p>
    <w:p w14:paraId="54B25EC0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Demonstration of Learning 4:30 - 7:30 p.m. Please book your 30-minute time online.</w:t>
      </w:r>
    </w:p>
    <w:p w14:paraId="59E9D7B8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November 6 - Daylight Saving Time Ends. Turn your clock back one hour</w:t>
      </w:r>
    </w:p>
    <w:p w14:paraId="7B05A43A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November 6 - Catholic Education Sunday</w:t>
      </w:r>
    </w:p>
    <w:p w14:paraId="227A44FA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November 7 - Grade 6 Immunizations</w:t>
      </w:r>
    </w:p>
    <w:p w14:paraId="47B4E0B2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Grade 5 to No Stone Left Alone Ceremony - Beechmount Cemetery</w:t>
      </w:r>
    </w:p>
    <w:p w14:paraId="011CD726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Grade 1 - Clay for Kids - In School Fieldtrip</w:t>
      </w:r>
    </w:p>
    <w:p w14:paraId="4A766F0C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lastRenderedPageBreak/>
        <w:t>Grade 2A- Visit to Riverbend Library</w:t>
      </w:r>
    </w:p>
    <w:p w14:paraId="3C8EF993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November 10 - Remembrance Day Celebration - 10:50 a.m. in School Gym. Please join us.</w:t>
      </w:r>
    </w:p>
    <w:p w14:paraId="54095604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All Uniformed First Responders are invited to attend as special guests</w:t>
      </w:r>
    </w:p>
    <w:p w14:paraId="0535BA96" w14:textId="77777777" w:rsidR="00394B98" w:rsidRPr="0035753B" w:rsidRDefault="00394B98" w:rsidP="00394B98">
      <w:pPr>
        <w:pStyle w:val="Default"/>
        <w:rPr>
          <w:sz w:val="22"/>
          <w:szCs w:val="22"/>
        </w:rPr>
      </w:pPr>
    </w:p>
    <w:p w14:paraId="7943CBE1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November 11 - Remembrance Day - No Classes</w:t>
      </w:r>
    </w:p>
    <w:p w14:paraId="38F16A34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November 14-15 Fall Break - No Classes</w:t>
      </w:r>
    </w:p>
    <w:p w14:paraId="20842349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November 14 - 18 Annual Metis Week</w:t>
      </w:r>
    </w:p>
    <w:p w14:paraId="084A6B8F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November 16 - Lifetouch Individual Photos Retakes</w:t>
      </w:r>
    </w:p>
    <w:p w14:paraId="2A0CFDBB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November 24 - Gr 2 Creative Adventures Caravan In School Fieldtrip</w:t>
      </w:r>
    </w:p>
    <w:p w14:paraId="4F6EABED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November 25 - School Observation of Holodomor</w:t>
      </w:r>
    </w:p>
    <w:p w14:paraId="63C67764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November 27 - First Sunday of Advent -</w:t>
      </w:r>
    </w:p>
    <w:p w14:paraId="4FDF1E6E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November 28 - First Advent Celebration - gym - time TBA</w:t>
      </w:r>
    </w:p>
    <w:p w14:paraId="3D9F3967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November 30 - Dress a your favorite Holy Hero or wear blue for St. Mary</w:t>
      </w:r>
    </w:p>
    <w:p w14:paraId="2069FD49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December 4 - Second Sunday of Advent</w:t>
      </w:r>
    </w:p>
    <w:p w14:paraId="1D269D55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December 5 - Advent Celebration</w:t>
      </w:r>
    </w:p>
    <w:p w14:paraId="6D6E881D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December 11 - Third Sunday of Advent</w:t>
      </w:r>
    </w:p>
    <w:p w14:paraId="4468B041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December 12 - Advent Celebration</w:t>
      </w:r>
    </w:p>
    <w:p w14:paraId="7F3E80DB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December 14 - Full Day Kindergarten (Optional)</w:t>
      </w:r>
    </w:p>
    <w:p w14:paraId="1BE24A32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Christmas Concert 6 p.m.</w:t>
      </w:r>
    </w:p>
    <w:p w14:paraId="534524B9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December 18 - Fourth Sunday of Advent</w:t>
      </w:r>
    </w:p>
    <w:p w14:paraId="1E9EAEC4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December 19 - Advent Celebration</w:t>
      </w:r>
    </w:p>
    <w:p w14:paraId="48A35BB6" w14:textId="4F4F01DC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December 22 - Full Day of School Thursday - Dismiss</w:t>
      </w:r>
      <w:r w:rsidR="00DD75E9">
        <w:rPr>
          <w:sz w:val="22"/>
          <w:szCs w:val="22"/>
        </w:rPr>
        <w:t>al at 2:54 p.m. /Pajama Day &amp;</w:t>
      </w:r>
      <w:r w:rsidRPr="0035753B">
        <w:rPr>
          <w:sz w:val="22"/>
          <w:szCs w:val="22"/>
        </w:rPr>
        <w:t xml:space="preserve"> Pancake</w:t>
      </w:r>
    </w:p>
    <w:p w14:paraId="3E022C09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Breakfast</w:t>
      </w:r>
    </w:p>
    <w:p w14:paraId="746023B7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December 23 - Early Dismissal before Christmas Break – dismissal at 11:59 a.m.</w:t>
      </w:r>
    </w:p>
    <w:p w14:paraId="27472A81" w14:textId="77777777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Whole School to St. Thomas More for Mass at 9:30</w:t>
      </w:r>
    </w:p>
    <w:p w14:paraId="0F1C10D8" w14:textId="703656A0" w:rsidR="00394B98" w:rsidRPr="0035753B" w:rsidRDefault="00394B98" w:rsidP="00394B98">
      <w:pPr>
        <w:pStyle w:val="Default"/>
        <w:rPr>
          <w:sz w:val="22"/>
          <w:szCs w:val="22"/>
        </w:rPr>
      </w:pPr>
      <w:r w:rsidRPr="0035753B">
        <w:rPr>
          <w:sz w:val="22"/>
          <w:szCs w:val="22"/>
        </w:rPr>
        <w:t>December 26 – January 6 CHRISTMAS BREAK</w:t>
      </w:r>
    </w:p>
    <w:p w14:paraId="4AD2A0EF" w14:textId="527F286D" w:rsidR="005410FA" w:rsidRPr="006B469E" w:rsidRDefault="005410FA" w:rsidP="00177DDC">
      <w:pPr>
        <w:pStyle w:val="Default"/>
        <w:rPr>
          <w:b/>
          <w:sz w:val="22"/>
          <w:szCs w:val="22"/>
        </w:rPr>
      </w:pPr>
    </w:p>
    <w:p w14:paraId="405B7108" w14:textId="7B3C13DB" w:rsidR="00177DDC" w:rsidRPr="006B469E" w:rsidRDefault="00277A1F" w:rsidP="00177DDC">
      <w:pPr>
        <w:pStyle w:val="Default"/>
        <w:rPr>
          <w:b/>
          <w:bCs/>
          <w:sz w:val="22"/>
          <w:szCs w:val="22"/>
        </w:rPr>
      </w:pPr>
      <w:r w:rsidRPr="006B469E">
        <w:rPr>
          <w:b/>
          <w:sz w:val="22"/>
          <w:szCs w:val="22"/>
        </w:rPr>
        <w:t>Questions / Comments</w:t>
      </w:r>
    </w:p>
    <w:p w14:paraId="3C11C36A" w14:textId="7177E951" w:rsidR="00B443BF" w:rsidRDefault="006B469E" w:rsidP="000B058A">
      <w:pPr>
        <w:pStyle w:val="Default"/>
        <w:numPr>
          <w:ilvl w:val="0"/>
          <w:numId w:val="19"/>
        </w:numPr>
        <w:rPr>
          <w:bCs/>
          <w:sz w:val="22"/>
          <w:szCs w:val="22"/>
        </w:rPr>
      </w:pPr>
      <w:r w:rsidRPr="006B469E">
        <w:rPr>
          <w:bCs/>
          <w:sz w:val="22"/>
          <w:szCs w:val="22"/>
        </w:rPr>
        <w:t>Kate stated that</w:t>
      </w:r>
      <w:r>
        <w:rPr>
          <w:bCs/>
          <w:sz w:val="22"/>
          <w:szCs w:val="22"/>
        </w:rPr>
        <w:t xml:space="preserve"> we would benefit from an ACSA meeting. Christine will follow up with the representative.</w:t>
      </w:r>
    </w:p>
    <w:p w14:paraId="30A51CAA" w14:textId="0445496F" w:rsidR="000B058A" w:rsidRPr="008F149B" w:rsidRDefault="000B058A" w:rsidP="000B058A">
      <w:pPr>
        <w:pStyle w:val="Default"/>
        <w:rPr>
          <w:bCs/>
          <w:sz w:val="22"/>
          <w:szCs w:val="22"/>
        </w:rPr>
      </w:pPr>
    </w:p>
    <w:p w14:paraId="58630241" w14:textId="45ED7012" w:rsidR="00E2153C" w:rsidRPr="00CD0B59" w:rsidRDefault="00DD7F3F" w:rsidP="00C04BA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Financial Report</w:t>
      </w:r>
    </w:p>
    <w:p w14:paraId="0FAC4972" w14:textId="2214D003" w:rsidR="00604EE6" w:rsidRDefault="003247EF" w:rsidP="00150497">
      <w:r>
        <w:t xml:space="preserve">Emily reported that </w:t>
      </w:r>
      <w:r w:rsidR="00150497">
        <w:t>the</w:t>
      </w:r>
      <w:r>
        <w:t xml:space="preserve"> Casino account </w:t>
      </w:r>
      <w:r w:rsidR="00D56E35">
        <w:t>stands</w:t>
      </w:r>
      <w:r>
        <w:t xml:space="preserve"> at </w:t>
      </w:r>
      <w:r w:rsidR="002470B3">
        <w:t>$88,087.80</w:t>
      </w:r>
      <w:r>
        <w:t xml:space="preserve"> and the</w:t>
      </w:r>
      <w:r w:rsidR="00A524CD">
        <w:t xml:space="preserve"> Operating account is </w:t>
      </w:r>
      <w:r w:rsidR="00B061F1">
        <w:t>at $</w:t>
      </w:r>
      <w:r w:rsidR="002470B3">
        <w:t>6,902.54</w:t>
      </w:r>
      <w:r w:rsidR="00B061F1">
        <w:t xml:space="preserve">. </w:t>
      </w:r>
    </w:p>
    <w:p w14:paraId="27B546DA" w14:textId="560359BE" w:rsidR="00DD7F3F" w:rsidRPr="00D06467" w:rsidRDefault="00DD7F3F" w:rsidP="00D06467"/>
    <w:p w14:paraId="7C6F31C7" w14:textId="58D4924C" w:rsidR="00DD7F3F" w:rsidRPr="00DD7F3F" w:rsidRDefault="002470B3" w:rsidP="00C04BA8">
      <w:pPr>
        <w:pStyle w:val="ListParagraph"/>
        <w:numPr>
          <w:ilvl w:val="0"/>
          <w:numId w:val="1"/>
        </w:numPr>
        <w:pBdr>
          <w:top w:val="none" w:sz="0" w:space="2" w:color="auto"/>
        </w:pBdr>
        <w:rPr>
          <w:b/>
          <w:highlight w:val="white"/>
        </w:rPr>
      </w:pPr>
      <w:r>
        <w:rPr>
          <w:b/>
          <w:highlight w:val="white"/>
        </w:rPr>
        <w:t>SAC Community Building Initiatives</w:t>
      </w:r>
    </w:p>
    <w:p w14:paraId="0B6EB5A8" w14:textId="116B6FAF" w:rsidR="00774D5D" w:rsidRPr="001B16E4" w:rsidRDefault="005C6E53" w:rsidP="001B16E4">
      <w:pPr>
        <w:pStyle w:val="ListParagraph"/>
        <w:ind w:left="0"/>
      </w:pPr>
      <w:r>
        <w:t>M</w:t>
      </w:r>
      <w:r w:rsidR="002470B3">
        <w:t>oved to next meeting</w:t>
      </w:r>
      <w:r w:rsidR="009759A6">
        <w:t xml:space="preserve"> </w:t>
      </w:r>
    </w:p>
    <w:p w14:paraId="3E72DD98" w14:textId="48AEE420" w:rsidR="006B41A2" w:rsidRPr="002470B3" w:rsidRDefault="006B41A2" w:rsidP="002470B3">
      <w:pPr>
        <w:pBdr>
          <w:top w:val="none" w:sz="0" w:space="2" w:color="auto"/>
        </w:pBdr>
        <w:rPr>
          <w:b/>
          <w:highlight w:val="white"/>
        </w:rPr>
      </w:pPr>
    </w:p>
    <w:p w14:paraId="48BD016D" w14:textId="36EA7A64" w:rsidR="006B41A2" w:rsidRPr="00783B24" w:rsidRDefault="00604EE6" w:rsidP="00604EE6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b/>
          <w:highlight w:val="white"/>
        </w:rPr>
      </w:pPr>
      <w:r w:rsidRPr="00783B24">
        <w:rPr>
          <w:b/>
          <w:highlight w:val="white"/>
        </w:rPr>
        <w:t xml:space="preserve">Fundraising </w:t>
      </w:r>
    </w:p>
    <w:p w14:paraId="37026D27" w14:textId="6BE913B2" w:rsidR="002470B3" w:rsidRPr="002470B3" w:rsidRDefault="002470B3" w:rsidP="002470B3">
      <w:pPr>
        <w:shd w:val="clear" w:color="auto" w:fill="FFFFFF"/>
        <w:spacing w:line="240" w:lineRule="auto"/>
        <w:rPr>
          <w:highlight w:val="white"/>
        </w:rPr>
      </w:pPr>
      <w:r>
        <w:rPr>
          <w:highlight w:val="white"/>
        </w:rPr>
        <w:t xml:space="preserve">Kate will set up a separate group to </w:t>
      </w:r>
      <w:r w:rsidR="005944B7">
        <w:rPr>
          <w:highlight w:val="white"/>
        </w:rPr>
        <w:t>plan the raffle baskets for the Christmas concert</w:t>
      </w:r>
    </w:p>
    <w:p w14:paraId="1188E0DB" w14:textId="7ECC22B7" w:rsidR="002470B3" w:rsidRPr="002D27E7" w:rsidRDefault="002470B3" w:rsidP="002D27E7">
      <w:pPr>
        <w:shd w:val="clear" w:color="auto" w:fill="FFFFFF"/>
        <w:spacing w:line="240" w:lineRule="auto"/>
        <w:rPr>
          <w:highlight w:val="white"/>
        </w:rPr>
      </w:pPr>
    </w:p>
    <w:p w14:paraId="50588644" w14:textId="785CC0AF" w:rsidR="00604EE6" w:rsidRDefault="00604EE6" w:rsidP="00604EE6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b/>
          <w:highlight w:val="white"/>
        </w:rPr>
      </w:pPr>
      <w:r w:rsidRPr="00783B24">
        <w:rPr>
          <w:b/>
          <w:highlight w:val="white"/>
        </w:rPr>
        <w:t>New Business</w:t>
      </w:r>
    </w:p>
    <w:p w14:paraId="58A14695" w14:textId="77777777" w:rsidR="008F149B" w:rsidRDefault="008F149B" w:rsidP="008F149B">
      <w:pPr>
        <w:shd w:val="clear" w:color="auto" w:fill="FFFFFF"/>
        <w:spacing w:line="240" w:lineRule="auto"/>
        <w:rPr>
          <w:highlight w:val="white"/>
        </w:rPr>
      </w:pPr>
    </w:p>
    <w:p w14:paraId="7F1DA7A8" w14:textId="4B9323B7" w:rsidR="008F149B" w:rsidRPr="008F149B" w:rsidRDefault="008F149B" w:rsidP="008F149B">
      <w:pPr>
        <w:shd w:val="clear" w:color="auto" w:fill="FFFFFF"/>
        <w:spacing w:line="240" w:lineRule="auto"/>
        <w:rPr>
          <w:highlight w:val="white"/>
        </w:rPr>
      </w:pPr>
      <w:r w:rsidRPr="008F149B">
        <w:rPr>
          <w:b/>
          <w:highlight w:val="white"/>
        </w:rPr>
        <w:t xml:space="preserve">Emily made a motion to spend up to $3,500 out of the Casino Account for up to 260 students to attend the Winspear Experience and provide bussing. Seconded by Jasmine. </w:t>
      </w:r>
      <w:r w:rsidR="003D2713">
        <w:rPr>
          <w:b/>
          <w:highlight w:val="white"/>
        </w:rPr>
        <w:t>Carried</w:t>
      </w:r>
      <w:r w:rsidRPr="008F149B">
        <w:rPr>
          <w:b/>
          <w:highlight w:val="white"/>
        </w:rPr>
        <w:t>.</w:t>
      </w:r>
      <w:bookmarkStart w:id="0" w:name="_GoBack"/>
      <w:bookmarkEnd w:id="0"/>
    </w:p>
    <w:p w14:paraId="4F269551" w14:textId="0B10F4C8" w:rsidR="003A46B1" w:rsidRPr="008F149B" w:rsidRDefault="003A46B1" w:rsidP="008F149B">
      <w:pPr>
        <w:shd w:val="clear" w:color="auto" w:fill="FFFFFF"/>
        <w:spacing w:line="240" w:lineRule="auto"/>
        <w:rPr>
          <w:b/>
          <w:highlight w:val="white"/>
        </w:rPr>
      </w:pPr>
    </w:p>
    <w:p w14:paraId="0249A3FA" w14:textId="3246ADAA" w:rsidR="00D0159E" w:rsidRPr="00944179" w:rsidRDefault="003E5885" w:rsidP="00944179">
      <w:pPr>
        <w:pBdr>
          <w:top w:val="none" w:sz="0" w:space="2" w:color="auto"/>
        </w:pBdr>
        <w:rPr>
          <w:highlight w:val="white"/>
        </w:rPr>
      </w:pPr>
      <w:r>
        <w:rPr>
          <w:b/>
          <w:highlight w:val="white"/>
        </w:rPr>
        <w:t>Meeting adjourned</w:t>
      </w:r>
      <w:r w:rsidR="00803F18">
        <w:rPr>
          <w:b/>
          <w:highlight w:val="white"/>
        </w:rPr>
        <w:t xml:space="preserve"> </w:t>
      </w:r>
      <w:r w:rsidR="005C6E53">
        <w:rPr>
          <w:b/>
          <w:highlight w:val="white"/>
        </w:rPr>
        <w:t>6</w:t>
      </w:r>
      <w:r w:rsidR="004D40BB">
        <w:rPr>
          <w:b/>
          <w:highlight w:val="white"/>
        </w:rPr>
        <w:t>:33</w:t>
      </w:r>
      <w:r w:rsidR="001F280D">
        <w:rPr>
          <w:b/>
          <w:highlight w:val="white"/>
        </w:rPr>
        <w:t xml:space="preserve"> </w:t>
      </w:r>
      <w:r w:rsidR="00D0159E" w:rsidRPr="00F662D2">
        <w:rPr>
          <w:b/>
          <w:highlight w:val="white"/>
        </w:rPr>
        <w:t>p.m.</w:t>
      </w:r>
    </w:p>
    <w:p w14:paraId="04504D01" w14:textId="016C5BB0" w:rsidR="00271953" w:rsidRPr="00F662D2" w:rsidRDefault="001153B8">
      <w:pPr>
        <w:rPr>
          <w:b/>
        </w:rPr>
      </w:pPr>
      <w:r w:rsidRPr="00F662D2">
        <w:rPr>
          <w:b/>
        </w:rPr>
        <w:t>Next SAC Meeting:</w:t>
      </w:r>
      <w:r w:rsidR="008F149B">
        <w:rPr>
          <w:b/>
        </w:rPr>
        <w:t xml:space="preserve"> November 28</w:t>
      </w:r>
      <w:r w:rsidR="00F07854">
        <w:rPr>
          <w:b/>
        </w:rPr>
        <w:t>, 2022</w:t>
      </w:r>
      <w:r w:rsidR="005A153F">
        <w:rPr>
          <w:b/>
        </w:rPr>
        <w:t xml:space="preserve"> </w:t>
      </w:r>
      <w:r w:rsidR="008F149B">
        <w:rPr>
          <w:b/>
        </w:rPr>
        <w:t xml:space="preserve"> @ 6</w:t>
      </w:r>
      <w:r w:rsidR="00356C22">
        <w:rPr>
          <w:b/>
        </w:rPr>
        <w:t xml:space="preserve"> PM</w:t>
      </w:r>
    </w:p>
    <w:sectPr w:rsidR="00271953" w:rsidRPr="00F662D2" w:rsidSect="000B5361">
      <w:headerReference w:type="default" r:id="rId11"/>
      <w:pgSz w:w="12240" w:h="15840"/>
      <w:pgMar w:top="1440" w:right="1440" w:bottom="9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46B88" w14:textId="77777777" w:rsidR="00F4408C" w:rsidRDefault="00F4408C" w:rsidP="00EA16D0">
      <w:pPr>
        <w:spacing w:line="240" w:lineRule="auto"/>
      </w:pPr>
      <w:r>
        <w:separator/>
      </w:r>
    </w:p>
  </w:endnote>
  <w:endnote w:type="continuationSeparator" w:id="0">
    <w:p w14:paraId="4F73D37C" w14:textId="77777777" w:rsidR="00F4408C" w:rsidRDefault="00F4408C" w:rsidP="00EA1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B366C" w14:textId="77777777" w:rsidR="00F4408C" w:rsidRDefault="00F4408C" w:rsidP="00EA16D0">
      <w:pPr>
        <w:spacing w:line="240" w:lineRule="auto"/>
      </w:pPr>
      <w:r>
        <w:separator/>
      </w:r>
    </w:p>
  </w:footnote>
  <w:footnote w:type="continuationSeparator" w:id="0">
    <w:p w14:paraId="241A2AFD" w14:textId="77777777" w:rsidR="00F4408C" w:rsidRDefault="00F4408C" w:rsidP="00EA16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B44F4" w14:textId="77777777" w:rsidR="00EA16D0" w:rsidRDefault="003D2713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sdt>
      <w:sdtPr>
        <w:rPr>
          <w:color w:val="2E74B5"/>
          <w:sz w:val="26"/>
          <w:szCs w:val="26"/>
          <w:highlight w:val="white"/>
        </w:rPr>
        <w:id w:val="1408116751"/>
        <w:docPartObj>
          <w:docPartGallery w:val="Watermarks"/>
          <w:docPartUnique/>
        </w:docPartObj>
      </w:sdtPr>
      <w:sdtEndPr/>
      <w:sdtContent>
        <w:r>
          <w:rPr>
            <w:noProof/>
            <w:color w:val="2E74B5"/>
            <w:sz w:val="26"/>
            <w:szCs w:val="26"/>
            <w:highlight w:val="white"/>
            <w:lang w:val="en-US"/>
          </w:rPr>
          <w:pict w14:anchorId="63FB442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A16D0">
      <w:rPr>
        <w:color w:val="2E74B5"/>
        <w:sz w:val="26"/>
        <w:szCs w:val="26"/>
        <w:highlight w:val="white"/>
      </w:rPr>
      <w:t>St Mary Student Advisory Council</w:t>
    </w:r>
  </w:p>
  <w:p w14:paraId="652127CA" w14:textId="58F430A5" w:rsidR="00EA16D0" w:rsidRDefault="00D97F7D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SAC</w:t>
    </w:r>
    <w:r w:rsidR="009E35B4">
      <w:rPr>
        <w:color w:val="2E74B5"/>
        <w:sz w:val="26"/>
        <w:szCs w:val="26"/>
        <w:highlight w:val="white"/>
      </w:rPr>
      <w:t xml:space="preserve"> </w:t>
    </w:r>
    <w:r w:rsidR="00EA16D0">
      <w:rPr>
        <w:color w:val="2E74B5"/>
        <w:sz w:val="26"/>
        <w:szCs w:val="26"/>
        <w:highlight w:val="white"/>
      </w:rPr>
      <w:t>Meeting Minutes</w:t>
    </w:r>
  </w:p>
  <w:p w14:paraId="44004E45" w14:textId="63C4A680" w:rsidR="00EA16D0" w:rsidRDefault="00D97F7D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Oct 24</w:t>
    </w:r>
    <w:r w:rsidR="00A16B91">
      <w:rPr>
        <w:color w:val="2E74B5"/>
        <w:sz w:val="26"/>
        <w:szCs w:val="26"/>
        <w:highlight w:val="white"/>
      </w:rPr>
      <w:t>, 2022</w:t>
    </w:r>
  </w:p>
  <w:p w14:paraId="5AC77765" w14:textId="77777777" w:rsidR="00EA16D0" w:rsidRDefault="00EA16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DF8751"/>
    <w:multiLevelType w:val="hybridMultilevel"/>
    <w:tmpl w:val="E5F7AF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D71B90"/>
    <w:multiLevelType w:val="hybridMultilevel"/>
    <w:tmpl w:val="0A8CF88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538AC3"/>
    <w:multiLevelType w:val="hybridMultilevel"/>
    <w:tmpl w:val="FCA37B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E32FA4"/>
    <w:multiLevelType w:val="hybridMultilevel"/>
    <w:tmpl w:val="DC4003D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BC840D4"/>
    <w:multiLevelType w:val="hybridMultilevel"/>
    <w:tmpl w:val="990FEF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D7B1211"/>
    <w:multiLevelType w:val="hybridMultilevel"/>
    <w:tmpl w:val="94E46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F1B35"/>
    <w:multiLevelType w:val="hybridMultilevel"/>
    <w:tmpl w:val="E5EAD4A2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F54FC"/>
    <w:multiLevelType w:val="hybridMultilevel"/>
    <w:tmpl w:val="3EC2AE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50075F1"/>
    <w:multiLevelType w:val="hybridMultilevel"/>
    <w:tmpl w:val="F1422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2382F"/>
    <w:multiLevelType w:val="multilevel"/>
    <w:tmpl w:val="5576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3F2593"/>
    <w:multiLevelType w:val="multilevel"/>
    <w:tmpl w:val="4C2A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D1627B"/>
    <w:multiLevelType w:val="multilevel"/>
    <w:tmpl w:val="97E4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174AF3"/>
    <w:multiLevelType w:val="hybridMultilevel"/>
    <w:tmpl w:val="7DD01F1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F255E"/>
    <w:multiLevelType w:val="multilevel"/>
    <w:tmpl w:val="6634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0A7705"/>
    <w:multiLevelType w:val="hybridMultilevel"/>
    <w:tmpl w:val="151C2086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242E0"/>
    <w:multiLevelType w:val="hybridMultilevel"/>
    <w:tmpl w:val="A266AF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91818"/>
    <w:multiLevelType w:val="multilevel"/>
    <w:tmpl w:val="2816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617742"/>
    <w:multiLevelType w:val="hybridMultilevel"/>
    <w:tmpl w:val="031CCBEC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128FE"/>
    <w:multiLevelType w:val="hybridMultilevel"/>
    <w:tmpl w:val="86D8892E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E41FB"/>
    <w:multiLevelType w:val="multilevel"/>
    <w:tmpl w:val="E15C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5A0F33"/>
    <w:multiLevelType w:val="multilevel"/>
    <w:tmpl w:val="7406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13"/>
  </w:num>
  <w:num w:numId="5">
    <w:abstractNumId w:val="11"/>
  </w:num>
  <w:num w:numId="6">
    <w:abstractNumId w:val="16"/>
  </w:num>
  <w:num w:numId="7">
    <w:abstractNumId w:val="9"/>
  </w:num>
  <w:num w:numId="8">
    <w:abstractNumId w:val="10"/>
  </w:num>
  <w:num w:numId="9">
    <w:abstractNumId w:val="20"/>
  </w:num>
  <w:num w:numId="10">
    <w:abstractNumId w:val="5"/>
  </w:num>
  <w:num w:numId="11">
    <w:abstractNumId w:val="15"/>
  </w:num>
  <w:num w:numId="12">
    <w:abstractNumId w:val="3"/>
  </w:num>
  <w:num w:numId="13">
    <w:abstractNumId w:val="0"/>
  </w:num>
  <w:num w:numId="14">
    <w:abstractNumId w:val="1"/>
  </w:num>
  <w:num w:numId="15">
    <w:abstractNumId w:val="7"/>
  </w:num>
  <w:num w:numId="16">
    <w:abstractNumId w:val="2"/>
  </w:num>
  <w:num w:numId="17">
    <w:abstractNumId w:val="4"/>
  </w:num>
  <w:num w:numId="18">
    <w:abstractNumId w:val="6"/>
  </w:num>
  <w:num w:numId="19">
    <w:abstractNumId w:val="17"/>
  </w:num>
  <w:num w:numId="20">
    <w:abstractNumId w:val="18"/>
  </w:num>
  <w:num w:numId="2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78"/>
    <w:rsid w:val="00006DDC"/>
    <w:rsid w:val="00016993"/>
    <w:rsid w:val="00026575"/>
    <w:rsid w:val="00026704"/>
    <w:rsid w:val="00030061"/>
    <w:rsid w:val="00040F86"/>
    <w:rsid w:val="000521CE"/>
    <w:rsid w:val="000521E9"/>
    <w:rsid w:val="00053631"/>
    <w:rsid w:val="000605D2"/>
    <w:rsid w:val="000711DD"/>
    <w:rsid w:val="00077229"/>
    <w:rsid w:val="00081D0F"/>
    <w:rsid w:val="00086D1C"/>
    <w:rsid w:val="000A0695"/>
    <w:rsid w:val="000A07DC"/>
    <w:rsid w:val="000B058A"/>
    <w:rsid w:val="000B1073"/>
    <w:rsid w:val="000B2C03"/>
    <w:rsid w:val="000B5361"/>
    <w:rsid w:val="000E7649"/>
    <w:rsid w:val="000F238F"/>
    <w:rsid w:val="000F6436"/>
    <w:rsid w:val="001130BB"/>
    <w:rsid w:val="001153B8"/>
    <w:rsid w:val="001212CB"/>
    <w:rsid w:val="00143C3C"/>
    <w:rsid w:val="00145DC3"/>
    <w:rsid w:val="001466CF"/>
    <w:rsid w:val="00150497"/>
    <w:rsid w:val="00156C64"/>
    <w:rsid w:val="00166082"/>
    <w:rsid w:val="00166BE5"/>
    <w:rsid w:val="00167383"/>
    <w:rsid w:val="00175B1C"/>
    <w:rsid w:val="00177DDC"/>
    <w:rsid w:val="00181352"/>
    <w:rsid w:val="001923EB"/>
    <w:rsid w:val="00196926"/>
    <w:rsid w:val="001A0700"/>
    <w:rsid w:val="001B102F"/>
    <w:rsid w:val="001B16E4"/>
    <w:rsid w:val="001B4055"/>
    <w:rsid w:val="001C5C64"/>
    <w:rsid w:val="001D1616"/>
    <w:rsid w:val="001D76A6"/>
    <w:rsid w:val="001F280D"/>
    <w:rsid w:val="001F4BC5"/>
    <w:rsid w:val="00200A43"/>
    <w:rsid w:val="00203F50"/>
    <w:rsid w:val="002047C9"/>
    <w:rsid w:val="002142D2"/>
    <w:rsid w:val="00227F03"/>
    <w:rsid w:val="00235E2C"/>
    <w:rsid w:val="00245079"/>
    <w:rsid w:val="002470B3"/>
    <w:rsid w:val="00251F48"/>
    <w:rsid w:val="002529B0"/>
    <w:rsid w:val="002672F2"/>
    <w:rsid w:val="00271953"/>
    <w:rsid w:val="00273996"/>
    <w:rsid w:val="00277A1F"/>
    <w:rsid w:val="00281288"/>
    <w:rsid w:val="00282190"/>
    <w:rsid w:val="0029523D"/>
    <w:rsid w:val="002A4599"/>
    <w:rsid w:val="002A5B9E"/>
    <w:rsid w:val="002A7E02"/>
    <w:rsid w:val="002B3ECA"/>
    <w:rsid w:val="002C362A"/>
    <w:rsid w:val="002D27E7"/>
    <w:rsid w:val="002D4047"/>
    <w:rsid w:val="002F347B"/>
    <w:rsid w:val="002F73A4"/>
    <w:rsid w:val="00304D78"/>
    <w:rsid w:val="003078E4"/>
    <w:rsid w:val="00315810"/>
    <w:rsid w:val="00322F97"/>
    <w:rsid w:val="003247EF"/>
    <w:rsid w:val="00326032"/>
    <w:rsid w:val="00326AF2"/>
    <w:rsid w:val="00332495"/>
    <w:rsid w:val="0035195C"/>
    <w:rsid w:val="00356C22"/>
    <w:rsid w:val="0035753B"/>
    <w:rsid w:val="0036252B"/>
    <w:rsid w:val="00372D7C"/>
    <w:rsid w:val="00394B98"/>
    <w:rsid w:val="00396BF7"/>
    <w:rsid w:val="003A2525"/>
    <w:rsid w:val="003A46B1"/>
    <w:rsid w:val="003B1544"/>
    <w:rsid w:val="003C4707"/>
    <w:rsid w:val="003C65DA"/>
    <w:rsid w:val="003D1592"/>
    <w:rsid w:val="003D2713"/>
    <w:rsid w:val="003D5F9C"/>
    <w:rsid w:val="003E10B2"/>
    <w:rsid w:val="003E5885"/>
    <w:rsid w:val="003F079F"/>
    <w:rsid w:val="0040123A"/>
    <w:rsid w:val="004016CB"/>
    <w:rsid w:val="00416739"/>
    <w:rsid w:val="00416B4D"/>
    <w:rsid w:val="00436E78"/>
    <w:rsid w:val="00437673"/>
    <w:rsid w:val="00440C51"/>
    <w:rsid w:val="004630A2"/>
    <w:rsid w:val="00467DFC"/>
    <w:rsid w:val="00480D31"/>
    <w:rsid w:val="004927C6"/>
    <w:rsid w:val="004A178E"/>
    <w:rsid w:val="004A3FDA"/>
    <w:rsid w:val="004D1B0E"/>
    <w:rsid w:val="004D40BB"/>
    <w:rsid w:val="004E2190"/>
    <w:rsid w:val="004F33F2"/>
    <w:rsid w:val="004F5AB7"/>
    <w:rsid w:val="005118DE"/>
    <w:rsid w:val="00523821"/>
    <w:rsid w:val="005410FA"/>
    <w:rsid w:val="00542043"/>
    <w:rsid w:val="005454FC"/>
    <w:rsid w:val="00575D70"/>
    <w:rsid w:val="0057784A"/>
    <w:rsid w:val="0058132E"/>
    <w:rsid w:val="00585E50"/>
    <w:rsid w:val="005944B7"/>
    <w:rsid w:val="005A153F"/>
    <w:rsid w:val="005A7BA2"/>
    <w:rsid w:val="005B2F00"/>
    <w:rsid w:val="005C00DC"/>
    <w:rsid w:val="005C6E53"/>
    <w:rsid w:val="005D1BBC"/>
    <w:rsid w:val="005E297B"/>
    <w:rsid w:val="005F04D1"/>
    <w:rsid w:val="00604EE6"/>
    <w:rsid w:val="00616679"/>
    <w:rsid w:val="00626E3F"/>
    <w:rsid w:val="0063530A"/>
    <w:rsid w:val="00635587"/>
    <w:rsid w:val="00642D8C"/>
    <w:rsid w:val="0065457A"/>
    <w:rsid w:val="006609E0"/>
    <w:rsid w:val="006650D5"/>
    <w:rsid w:val="006659D7"/>
    <w:rsid w:val="00676A45"/>
    <w:rsid w:val="00686D7F"/>
    <w:rsid w:val="006A3E31"/>
    <w:rsid w:val="006B1178"/>
    <w:rsid w:val="006B3B6D"/>
    <w:rsid w:val="006B41A2"/>
    <w:rsid w:val="006B469E"/>
    <w:rsid w:val="006B7CC2"/>
    <w:rsid w:val="006D24CF"/>
    <w:rsid w:val="006D558E"/>
    <w:rsid w:val="006E6F59"/>
    <w:rsid w:val="006F096E"/>
    <w:rsid w:val="00720A42"/>
    <w:rsid w:val="00724EBA"/>
    <w:rsid w:val="00747060"/>
    <w:rsid w:val="0074744D"/>
    <w:rsid w:val="007505D0"/>
    <w:rsid w:val="007519C5"/>
    <w:rsid w:val="007617D1"/>
    <w:rsid w:val="007659BC"/>
    <w:rsid w:val="00774D5D"/>
    <w:rsid w:val="00783A42"/>
    <w:rsid w:val="00783B24"/>
    <w:rsid w:val="00785BAC"/>
    <w:rsid w:val="00786F98"/>
    <w:rsid w:val="00794F39"/>
    <w:rsid w:val="007967D8"/>
    <w:rsid w:val="007B680F"/>
    <w:rsid w:val="007C557A"/>
    <w:rsid w:val="007D5324"/>
    <w:rsid w:val="007F0F54"/>
    <w:rsid w:val="007F19D5"/>
    <w:rsid w:val="007F1CFF"/>
    <w:rsid w:val="00803144"/>
    <w:rsid w:val="00803F18"/>
    <w:rsid w:val="00806B08"/>
    <w:rsid w:val="00806FCC"/>
    <w:rsid w:val="00815C31"/>
    <w:rsid w:val="00824256"/>
    <w:rsid w:val="00831A98"/>
    <w:rsid w:val="0083261F"/>
    <w:rsid w:val="008429DC"/>
    <w:rsid w:val="008438DE"/>
    <w:rsid w:val="008474D9"/>
    <w:rsid w:val="00854596"/>
    <w:rsid w:val="00857B2C"/>
    <w:rsid w:val="00883CE8"/>
    <w:rsid w:val="00887117"/>
    <w:rsid w:val="00895825"/>
    <w:rsid w:val="008B2068"/>
    <w:rsid w:val="008B5234"/>
    <w:rsid w:val="008C5EC4"/>
    <w:rsid w:val="008C6D5B"/>
    <w:rsid w:val="008F149B"/>
    <w:rsid w:val="009055D9"/>
    <w:rsid w:val="00905CE6"/>
    <w:rsid w:val="00915549"/>
    <w:rsid w:val="00916193"/>
    <w:rsid w:val="00926C32"/>
    <w:rsid w:val="009317A2"/>
    <w:rsid w:val="00943471"/>
    <w:rsid w:val="00944179"/>
    <w:rsid w:val="00945E8D"/>
    <w:rsid w:val="00957121"/>
    <w:rsid w:val="00962DAD"/>
    <w:rsid w:val="009759A6"/>
    <w:rsid w:val="00982760"/>
    <w:rsid w:val="009E35B4"/>
    <w:rsid w:val="009E56C8"/>
    <w:rsid w:val="009F4335"/>
    <w:rsid w:val="009F5A7E"/>
    <w:rsid w:val="00A0085B"/>
    <w:rsid w:val="00A16B91"/>
    <w:rsid w:val="00A33C1D"/>
    <w:rsid w:val="00A37DEE"/>
    <w:rsid w:val="00A524CD"/>
    <w:rsid w:val="00A54324"/>
    <w:rsid w:val="00A61834"/>
    <w:rsid w:val="00A64658"/>
    <w:rsid w:val="00A67C4C"/>
    <w:rsid w:val="00A76CE6"/>
    <w:rsid w:val="00A858BE"/>
    <w:rsid w:val="00AA60A4"/>
    <w:rsid w:val="00AB2A55"/>
    <w:rsid w:val="00AB7AAA"/>
    <w:rsid w:val="00AD7CF8"/>
    <w:rsid w:val="00AF4144"/>
    <w:rsid w:val="00AF4B27"/>
    <w:rsid w:val="00AF6E0F"/>
    <w:rsid w:val="00B0436F"/>
    <w:rsid w:val="00B061F1"/>
    <w:rsid w:val="00B1706F"/>
    <w:rsid w:val="00B20ADE"/>
    <w:rsid w:val="00B21295"/>
    <w:rsid w:val="00B32EE1"/>
    <w:rsid w:val="00B40C94"/>
    <w:rsid w:val="00B443BF"/>
    <w:rsid w:val="00B61CA7"/>
    <w:rsid w:val="00B83A8D"/>
    <w:rsid w:val="00B846F0"/>
    <w:rsid w:val="00B85660"/>
    <w:rsid w:val="00B859AB"/>
    <w:rsid w:val="00BA791B"/>
    <w:rsid w:val="00BB18E5"/>
    <w:rsid w:val="00BB5D54"/>
    <w:rsid w:val="00BB75A0"/>
    <w:rsid w:val="00BC1AF8"/>
    <w:rsid w:val="00BD0820"/>
    <w:rsid w:val="00BE06E6"/>
    <w:rsid w:val="00BE12D2"/>
    <w:rsid w:val="00BF7602"/>
    <w:rsid w:val="00C04BA8"/>
    <w:rsid w:val="00C203AF"/>
    <w:rsid w:val="00C359AF"/>
    <w:rsid w:val="00C54484"/>
    <w:rsid w:val="00C76937"/>
    <w:rsid w:val="00C91182"/>
    <w:rsid w:val="00CA1F5D"/>
    <w:rsid w:val="00CA4A31"/>
    <w:rsid w:val="00CC0D18"/>
    <w:rsid w:val="00CD0B59"/>
    <w:rsid w:val="00CD5E7F"/>
    <w:rsid w:val="00CF3449"/>
    <w:rsid w:val="00D0159E"/>
    <w:rsid w:val="00D05541"/>
    <w:rsid w:val="00D05F96"/>
    <w:rsid w:val="00D06467"/>
    <w:rsid w:val="00D06A57"/>
    <w:rsid w:val="00D10BBA"/>
    <w:rsid w:val="00D15C66"/>
    <w:rsid w:val="00D16F85"/>
    <w:rsid w:val="00D2603D"/>
    <w:rsid w:val="00D3209F"/>
    <w:rsid w:val="00D42F88"/>
    <w:rsid w:val="00D53E01"/>
    <w:rsid w:val="00D56E35"/>
    <w:rsid w:val="00D639C6"/>
    <w:rsid w:val="00D66808"/>
    <w:rsid w:val="00D7187E"/>
    <w:rsid w:val="00D74760"/>
    <w:rsid w:val="00D74CF3"/>
    <w:rsid w:val="00D90B91"/>
    <w:rsid w:val="00D97F7D"/>
    <w:rsid w:val="00DA528C"/>
    <w:rsid w:val="00DC669F"/>
    <w:rsid w:val="00DD41B3"/>
    <w:rsid w:val="00DD75E9"/>
    <w:rsid w:val="00DD7F3F"/>
    <w:rsid w:val="00DF29C7"/>
    <w:rsid w:val="00DF42E3"/>
    <w:rsid w:val="00DF78C4"/>
    <w:rsid w:val="00E05340"/>
    <w:rsid w:val="00E1252C"/>
    <w:rsid w:val="00E2153C"/>
    <w:rsid w:val="00E35A3E"/>
    <w:rsid w:val="00E411E1"/>
    <w:rsid w:val="00E55A20"/>
    <w:rsid w:val="00E63FEA"/>
    <w:rsid w:val="00E70274"/>
    <w:rsid w:val="00E73EB7"/>
    <w:rsid w:val="00E75701"/>
    <w:rsid w:val="00E809A9"/>
    <w:rsid w:val="00E84129"/>
    <w:rsid w:val="00E93EF7"/>
    <w:rsid w:val="00E96DE8"/>
    <w:rsid w:val="00E9754A"/>
    <w:rsid w:val="00EA16D0"/>
    <w:rsid w:val="00EA4690"/>
    <w:rsid w:val="00EB223D"/>
    <w:rsid w:val="00EB5C66"/>
    <w:rsid w:val="00EB7FB3"/>
    <w:rsid w:val="00EC67CB"/>
    <w:rsid w:val="00EE549E"/>
    <w:rsid w:val="00EE56EA"/>
    <w:rsid w:val="00EF31AD"/>
    <w:rsid w:val="00F07854"/>
    <w:rsid w:val="00F1097C"/>
    <w:rsid w:val="00F15F69"/>
    <w:rsid w:val="00F20D14"/>
    <w:rsid w:val="00F32690"/>
    <w:rsid w:val="00F373C7"/>
    <w:rsid w:val="00F4150E"/>
    <w:rsid w:val="00F4188E"/>
    <w:rsid w:val="00F4408C"/>
    <w:rsid w:val="00F5629B"/>
    <w:rsid w:val="00F662D2"/>
    <w:rsid w:val="00F751FD"/>
    <w:rsid w:val="00F81573"/>
    <w:rsid w:val="00F85516"/>
    <w:rsid w:val="00F87481"/>
    <w:rsid w:val="00FA10E5"/>
    <w:rsid w:val="00FA4973"/>
    <w:rsid w:val="00FC63CB"/>
    <w:rsid w:val="00FC78D0"/>
    <w:rsid w:val="00FD3E30"/>
    <w:rsid w:val="00FD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E290005"/>
  <w15:docId w15:val="{08A737ED-929B-4591-AB51-306737BD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06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6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6D0"/>
  </w:style>
  <w:style w:type="paragraph" w:styleId="Footer">
    <w:name w:val="footer"/>
    <w:basedOn w:val="Normal"/>
    <w:link w:val="FooterChar"/>
    <w:uiPriority w:val="99"/>
    <w:unhideWhenUsed/>
    <w:rsid w:val="00EA16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6D0"/>
  </w:style>
  <w:style w:type="paragraph" w:styleId="BalloonText">
    <w:name w:val="Balloon Text"/>
    <w:basedOn w:val="Normal"/>
    <w:link w:val="BalloonTextChar"/>
    <w:uiPriority w:val="99"/>
    <w:semiHidden/>
    <w:unhideWhenUsed/>
    <w:rsid w:val="001130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B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38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F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B20ADE"/>
    <w:rPr>
      <w:color w:val="800080" w:themeColor="followedHyperlink"/>
      <w:u w:val="single"/>
    </w:rPr>
  </w:style>
  <w:style w:type="character" w:customStyle="1" w:styleId="apple-tab-span">
    <w:name w:val="apple-tab-span"/>
    <w:basedOn w:val="DefaultParagraphFont"/>
    <w:rsid w:val="00DF42E3"/>
  </w:style>
  <w:style w:type="paragraph" w:customStyle="1" w:styleId="Default">
    <w:name w:val="Default"/>
    <w:rsid w:val="00315810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1AA8ECC42A74895B8C1734A8F80B4" ma:contentTypeVersion="14" ma:contentTypeDescription="Create a new document." ma:contentTypeScope="" ma:versionID="747128b9fafa78f6189aa93e9429efff">
  <xsd:schema xmlns:xsd="http://www.w3.org/2001/XMLSchema" xmlns:xs="http://www.w3.org/2001/XMLSchema" xmlns:p="http://schemas.microsoft.com/office/2006/metadata/properties" xmlns:ns3="319bfc19-e769-4d6d-9e27-0e4184546e66" xmlns:ns4="6da01fb8-0c19-480f-ab73-216997df9be9" targetNamespace="http://schemas.microsoft.com/office/2006/metadata/properties" ma:root="true" ma:fieldsID="68fc43631836d32812963987ea787957" ns3:_="" ns4:_="">
    <xsd:import namespace="319bfc19-e769-4d6d-9e27-0e4184546e66"/>
    <xsd:import namespace="6da01fb8-0c19-480f-ab73-216997df9b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bfc19-e769-4d6d-9e27-0e4184546e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01fb8-0c19-480f-ab73-216997df9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478FC-F5A4-4E0B-938F-FCD40D773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bfc19-e769-4d6d-9e27-0e4184546e66"/>
    <ds:schemaRef ds:uri="6da01fb8-0c19-480f-ab73-216997df9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656B71-C2B3-450F-882B-748955444704}">
  <ds:schemaRefs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6da01fb8-0c19-480f-ab73-216997df9be9"/>
    <ds:schemaRef ds:uri="319bfc19-e769-4d6d-9e27-0e4184546e6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AAFBDE2-2636-4BF2-8508-A2E4B694E6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246D2B-DA41-4295-A961-6DBCD05A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Newell Lupien, Erin</dc:creator>
  <cp:lastModifiedBy>Brian Lema</cp:lastModifiedBy>
  <cp:revision>6</cp:revision>
  <cp:lastPrinted>2020-01-13T23:03:00Z</cp:lastPrinted>
  <dcterms:created xsi:type="dcterms:W3CDTF">2022-10-24T22:54:00Z</dcterms:created>
  <dcterms:modified xsi:type="dcterms:W3CDTF">2022-11-24T05:09:00Z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0x0101002A01AA8ECC42A74895B8C1734A8F80B4</vt:lpwstr>
  </property>
</Properties>
</file>